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0881" w:type="dxa"/>
        <w:tblLook w:val="04A0"/>
      </w:tblPr>
      <w:tblGrid>
        <w:gridCol w:w="675"/>
        <w:gridCol w:w="7797"/>
        <w:gridCol w:w="2409"/>
      </w:tblGrid>
      <w:tr w:rsidR="002F4131" w:rsidTr="001258C7">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A0371F">
              <w:rPr>
                <w:noProof/>
              </w:rPr>
              <w:drawing>
                <wp:inline distT="0" distB="0" distL="0" distR="0">
                  <wp:extent cx="5295900" cy="1238250"/>
                  <wp:effectExtent l="19050" t="0" r="0" b="0"/>
                  <wp:docPr id="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5233" t="13263" r="54941" b="68338"/>
                          <a:stretch>
                            <a:fillRect/>
                          </a:stretch>
                        </pic:blipFill>
                        <pic:spPr bwMode="auto">
                          <a:xfrm>
                            <a:off x="0" y="0"/>
                            <a:ext cx="5295900" cy="1238250"/>
                          </a:xfrm>
                          <a:prstGeom prst="rect">
                            <a:avLst/>
                          </a:prstGeom>
                          <a:noFill/>
                          <a:ln w="9525">
                            <a:noFill/>
                            <a:miter lim="800000"/>
                            <a:headEnd/>
                            <a:tailEnd/>
                          </a:ln>
                        </pic:spPr>
                      </pic:pic>
                    </a:graphicData>
                  </a:graphic>
                </wp:inline>
              </w:drawing>
            </w:r>
          </w:p>
        </w:tc>
      </w:tr>
      <w:tr w:rsidR="002F4131" w:rsidTr="001258C7">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A0371F">
              <w:rPr>
                <w:noProof/>
              </w:rPr>
              <w:drawing>
                <wp:inline distT="0" distB="0" distL="0" distR="0">
                  <wp:extent cx="4371975" cy="3350615"/>
                  <wp:effectExtent l="19050" t="0" r="0" b="0"/>
                  <wp:docPr id="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5873" t="32653" r="53923" b="6349"/>
                          <a:stretch>
                            <a:fillRect/>
                          </a:stretch>
                        </pic:blipFill>
                        <pic:spPr bwMode="auto">
                          <a:xfrm>
                            <a:off x="0" y="0"/>
                            <a:ext cx="4376318" cy="3353944"/>
                          </a:xfrm>
                          <a:prstGeom prst="rect">
                            <a:avLst/>
                          </a:prstGeom>
                          <a:noFill/>
                          <a:ln w="9525">
                            <a:noFill/>
                            <a:miter lim="800000"/>
                            <a:headEnd/>
                            <a:tailEnd/>
                          </a:ln>
                        </pic:spPr>
                      </pic:pic>
                    </a:graphicData>
                  </a:graphic>
                </wp:inline>
              </w:drawing>
            </w:r>
          </w:p>
          <w:p w:rsidR="002F4131" w:rsidRDefault="002F4131" w:rsidP="001258C7">
            <w:r w:rsidRPr="00DF350D">
              <w:rPr>
                <w:noProof/>
              </w:rPr>
              <w:drawing>
                <wp:inline distT="0" distB="0" distL="0" distR="0">
                  <wp:extent cx="4328620" cy="904875"/>
                  <wp:effectExtent l="19050" t="0" r="0" b="0"/>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55609" t="9297" r="4253" b="74150"/>
                          <a:stretch>
                            <a:fillRect/>
                          </a:stretch>
                        </pic:blipFill>
                        <pic:spPr bwMode="auto">
                          <a:xfrm>
                            <a:off x="0" y="0"/>
                            <a:ext cx="4346384" cy="908589"/>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E23914">
              <w:rPr>
                <w:noProof/>
              </w:rPr>
              <w:drawing>
                <wp:inline distT="0" distB="0" distL="0" distR="0">
                  <wp:extent cx="5410906" cy="1625600"/>
                  <wp:effectExtent l="19050" t="0" r="0" b="0"/>
                  <wp:docPr id="98" name="Рисунок 12"/>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6" cstate="print"/>
                          <a:srcRect b="51528"/>
                          <a:stretch>
                            <a:fillRect/>
                          </a:stretch>
                        </pic:blipFill>
                        <pic:spPr bwMode="auto">
                          <a:xfrm>
                            <a:off x="0" y="0"/>
                            <a:ext cx="5417682" cy="1627636"/>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E23914">
              <w:rPr>
                <w:noProof/>
              </w:rPr>
              <w:drawing>
                <wp:inline distT="0" distB="0" distL="0" distR="0">
                  <wp:extent cx="4959350" cy="1727200"/>
                  <wp:effectExtent l="19050" t="0" r="0" b="0"/>
                  <wp:docPr id="99" name="Рисунок 13"/>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6" cstate="print"/>
                          <a:srcRect t="54440"/>
                          <a:stretch>
                            <a:fillRect/>
                          </a:stretch>
                        </pic:blipFill>
                        <pic:spPr bwMode="auto">
                          <a:xfrm>
                            <a:off x="0" y="0"/>
                            <a:ext cx="4982287" cy="1735188"/>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E23914">
              <w:rPr>
                <w:noProof/>
              </w:rPr>
              <w:drawing>
                <wp:inline distT="0" distB="0" distL="0" distR="0">
                  <wp:extent cx="6189839" cy="993422"/>
                  <wp:effectExtent l="19050" t="0" r="1411" b="0"/>
                  <wp:docPr id="100" name="Рисунок 14"/>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7" cstate="print"/>
                          <a:srcRect b="61837"/>
                          <a:stretch>
                            <a:fillRect/>
                          </a:stretch>
                        </pic:blipFill>
                        <pic:spPr bwMode="auto">
                          <a:xfrm>
                            <a:off x="0" y="0"/>
                            <a:ext cx="6197529" cy="994656"/>
                          </a:xfrm>
                          <a:prstGeom prst="rect">
                            <a:avLst/>
                          </a:prstGeom>
                          <a:noFill/>
                          <a:ln w="9525">
                            <a:noFill/>
                            <a:miter lim="800000"/>
                            <a:headEnd/>
                            <a:tailEnd/>
                          </a:ln>
                        </pic:spPr>
                      </pic:pic>
                    </a:graphicData>
                  </a:graphic>
                </wp:inline>
              </w:drawing>
            </w:r>
          </w:p>
        </w:tc>
      </w:tr>
      <w:tr w:rsidR="00B144DE" w:rsidTr="002F4131">
        <w:tc>
          <w:tcPr>
            <w:tcW w:w="675" w:type="dxa"/>
          </w:tcPr>
          <w:p w:rsidR="00B144DE" w:rsidRPr="00495C26" w:rsidRDefault="00B144DE" w:rsidP="002F4131">
            <w:pPr>
              <w:pStyle w:val="a4"/>
              <w:numPr>
                <w:ilvl w:val="0"/>
                <w:numId w:val="1"/>
              </w:numPr>
              <w:ind w:left="0" w:firstLine="0"/>
            </w:pPr>
          </w:p>
        </w:tc>
        <w:tc>
          <w:tcPr>
            <w:tcW w:w="10206" w:type="dxa"/>
            <w:gridSpan w:val="2"/>
          </w:tcPr>
          <w:p w:rsidR="00B144DE" w:rsidRDefault="00B144DE" w:rsidP="001258C7">
            <w:pPr>
              <w:rPr>
                <w:noProof/>
              </w:rPr>
            </w:pPr>
            <w:r>
              <w:rPr>
                <w:noProof/>
                <w:lang w:eastAsia="ru-RU"/>
              </w:rPr>
              <w:drawing>
                <wp:inline distT="0" distB="0" distL="0" distR="0">
                  <wp:extent cx="5362575" cy="1019175"/>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srcRect/>
                          <a:stretch>
                            <a:fillRect/>
                          </a:stretch>
                        </pic:blipFill>
                        <pic:spPr bwMode="auto">
                          <a:xfrm>
                            <a:off x="0" y="0"/>
                            <a:ext cx="5362575" cy="1019175"/>
                          </a:xfrm>
                          <a:prstGeom prst="rect">
                            <a:avLst/>
                          </a:prstGeom>
                          <a:noFill/>
                          <a:ln w="9525">
                            <a:noFill/>
                            <a:miter lim="800000"/>
                            <a:headEnd/>
                            <a:tailEnd/>
                          </a:ln>
                        </pic:spPr>
                      </pic:pic>
                    </a:graphicData>
                  </a:graphic>
                </wp:inline>
              </w:drawing>
            </w:r>
            <w:r>
              <w:rPr>
                <w:noProof/>
                <w:lang w:eastAsia="ru-RU"/>
              </w:rPr>
              <w:drawing>
                <wp:inline distT="0" distB="0" distL="0" distR="0">
                  <wp:extent cx="5400675" cy="14478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a:stretch>
                            <a:fillRect/>
                          </a:stretch>
                        </pic:blipFill>
                        <pic:spPr bwMode="auto">
                          <a:xfrm>
                            <a:off x="0" y="0"/>
                            <a:ext cx="5400675" cy="1447800"/>
                          </a:xfrm>
                          <a:prstGeom prst="rect">
                            <a:avLst/>
                          </a:prstGeom>
                          <a:noFill/>
                          <a:ln w="9525">
                            <a:noFill/>
                            <a:miter lim="800000"/>
                            <a:headEnd/>
                            <a:tailEnd/>
                          </a:ln>
                        </pic:spPr>
                      </pic:pic>
                    </a:graphicData>
                  </a:graphic>
                </wp:inline>
              </w:drawing>
            </w:r>
          </w:p>
        </w:tc>
      </w:tr>
      <w:tr w:rsidR="008400BA" w:rsidTr="002F4131">
        <w:tc>
          <w:tcPr>
            <w:tcW w:w="675" w:type="dxa"/>
          </w:tcPr>
          <w:p w:rsidR="008400BA" w:rsidRPr="00495C26" w:rsidRDefault="008400BA" w:rsidP="002F4131">
            <w:pPr>
              <w:pStyle w:val="a4"/>
              <w:numPr>
                <w:ilvl w:val="0"/>
                <w:numId w:val="1"/>
              </w:numPr>
              <w:ind w:left="0" w:firstLine="0"/>
            </w:pPr>
          </w:p>
        </w:tc>
        <w:tc>
          <w:tcPr>
            <w:tcW w:w="10206" w:type="dxa"/>
            <w:gridSpan w:val="2"/>
          </w:tcPr>
          <w:p w:rsidR="008400BA" w:rsidRPr="00E23914" w:rsidRDefault="008400BA" w:rsidP="001258C7">
            <w:pPr>
              <w:rPr>
                <w:noProof/>
              </w:rPr>
            </w:pPr>
            <w:r>
              <w:rPr>
                <w:noProof/>
              </w:rPr>
              <w:drawing>
                <wp:inline distT="0" distB="0" distL="0" distR="0">
                  <wp:extent cx="5095875" cy="4591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4591050"/>
                          </a:xfrm>
                          <a:prstGeom prst="rect">
                            <a:avLst/>
                          </a:prstGeom>
                          <a:noFill/>
                          <a:ln>
                            <a:noFill/>
                          </a:ln>
                        </pic:spPr>
                      </pic:pic>
                    </a:graphicData>
                  </a:graphic>
                </wp:inline>
              </w:drawing>
            </w:r>
          </w:p>
        </w:tc>
      </w:tr>
      <w:tr w:rsidR="008400BA" w:rsidTr="002F4131">
        <w:tc>
          <w:tcPr>
            <w:tcW w:w="675" w:type="dxa"/>
          </w:tcPr>
          <w:p w:rsidR="008400BA" w:rsidRPr="00495C26" w:rsidRDefault="008400BA" w:rsidP="002F4131">
            <w:pPr>
              <w:pStyle w:val="a4"/>
              <w:numPr>
                <w:ilvl w:val="0"/>
                <w:numId w:val="1"/>
              </w:numPr>
              <w:ind w:left="0" w:firstLine="0"/>
            </w:pPr>
          </w:p>
        </w:tc>
        <w:tc>
          <w:tcPr>
            <w:tcW w:w="10206" w:type="dxa"/>
            <w:gridSpan w:val="2"/>
          </w:tcPr>
          <w:p w:rsidR="008400BA" w:rsidRDefault="008400BA" w:rsidP="001258C7">
            <w:pPr>
              <w:rPr>
                <w:noProof/>
              </w:rPr>
            </w:pPr>
            <w:r>
              <w:rPr>
                <w:noProof/>
              </w:rPr>
              <w:drawing>
                <wp:inline distT="0" distB="0" distL="0" distR="0">
                  <wp:extent cx="5057775" cy="4610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4610100"/>
                          </a:xfrm>
                          <a:prstGeom prst="rect">
                            <a:avLst/>
                          </a:prstGeom>
                          <a:noFill/>
                          <a:ln>
                            <a:noFill/>
                          </a:ln>
                        </pic:spPr>
                      </pic:pic>
                    </a:graphicData>
                  </a:graphic>
                </wp:inline>
              </w:drawing>
            </w:r>
          </w:p>
        </w:tc>
      </w:tr>
      <w:tr w:rsidR="00D0196A" w:rsidTr="002F4131">
        <w:tc>
          <w:tcPr>
            <w:tcW w:w="675" w:type="dxa"/>
          </w:tcPr>
          <w:p w:rsidR="00D0196A" w:rsidRPr="00495C26" w:rsidRDefault="00D0196A" w:rsidP="002F4131">
            <w:pPr>
              <w:pStyle w:val="a4"/>
              <w:numPr>
                <w:ilvl w:val="0"/>
                <w:numId w:val="1"/>
              </w:numPr>
              <w:ind w:left="0" w:firstLine="0"/>
            </w:pPr>
          </w:p>
        </w:tc>
        <w:tc>
          <w:tcPr>
            <w:tcW w:w="10206" w:type="dxa"/>
            <w:gridSpan w:val="2"/>
          </w:tcPr>
          <w:p w:rsidR="00D0196A" w:rsidRDefault="00D0196A" w:rsidP="001258C7">
            <w:pPr>
              <w:rPr>
                <w:noProof/>
              </w:rPr>
            </w:pPr>
            <w:r>
              <w:rPr>
                <w:noProof/>
                <w:lang w:eastAsia="ru-RU"/>
              </w:rPr>
              <w:drawing>
                <wp:inline distT="0" distB="0" distL="0" distR="0">
                  <wp:extent cx="5210175" cy="1076325"/>
                  <wp:effectExtent l="19050" t="0" r="9525"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210175" cy="1076325"/>
                          </a:xfrm>
                          <a:prstGeom prst="rect">
                            <a:avLst/>
                          </a:prstGeom>
                          <a:noFill/>
                          <a:ln w="9525">
                            <a:noFill/>
                            <a:miter lim="800000"/>
                            <a:headEnd/>
                            <a:tailEnd/>
                          </a:ln>
                        </pic:spPr>
                      </pic:pic>
                    </a:graphicData>
                  </a:graphic>
                </wp:inline>
              </w:drawing>
            </w:r>
            <w:r>
              <w:rPr>
                <w:noProof/>
                <w:lang w:eastAsia="ru-RU"/>
              </w:rPr>
              <w:drawing>
                <wp:inline distT="0" distB="0" distL="0" distR="0">
                  <wp:extent cx="5248275" cy="3590925"/>
                  <wp:effectExtent l="19050" t="0" r="952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248275" cy="3590925"/>
                          </a:xfrm>
                          <a:prstGeom prst="rect">
                            <a:avLst/>
                          </a:prstGeom>
                          <a:noFill/>
                          <a:ln w="9525">
                            <a:noFill/>
                            <a:miter lim="800000"/>
                            <a:headEnd/>
                            <a:tailEnd/>
                          </a:ln>
                        </pic:spPr>
                      </pic:pic>
                    </a:graphicData>
                  </a:graphic>
                </wp:inline>
              </w:drawing>
            </w:r>
          </w:p>
        </w:tc>
      </w:tr>
      <w:tr w:rsidR="00D0196A" w:rsidTr="002F4131">
        <w:tc>
          <w:tcPr>
            <w:tcW w:w="675" w:type="dxa"/>
          </w:tcPr>
          <w:p w:rsidR="00D0196A" w:rsidRPr="00495C26" w:rsidRDefault="00D0196A" w:rsidP="002F4131">
            <w:pPr>
              <w:pStyle w:val="a4"/>
              <w:numPr>
                <w:ilvl w:val="0"/>
                <w:numId w:val="1"/>
              </w:numPr>
              <w:ind w:left="0" w:firstLine="0"/>
            </w:pPr>
          </w:p>
        </w:tc>
        <w:tc>
          <w:tcPr>
            <w:tcW w:w="10206" w:type="dxa"/>
            <w:gridSpan w:val="2"/>
          </w:tcPr>
          <w:p w:rsidR="00D0196A" w:rsidRDefault="00D0196A" w:rsidP="001258C7">
            <w:pPr>
              <w:rPr>
                <w:noProof/>
              </w:rPr>
            </w:pPr>
            <w:r>
              <w:rPr>
                <w:noProof/>
                <w:lang w:eastAsia="ru-RU"/>
              </w:rPr>
              <w:drawing>
                <wp:inline distT="0" distB="0" distL="0" distR="0">
                  <wp:extent cx="5248275" cy="1095375"/>
                  <wp:effectExtent l="19050" t="0" r="9525"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248275" cy="1095375"/>
                          </a:xfrm>
                          <a:prstGeom prst="rect">
                            <a:avLst/>
                          </a:prstGeom>
                          <a:noFill/>
                          <a:ln w="9525">
                            <a:noFill/>
                            <a:miter lim="800000"/>
                            <a:headEnd/>
                            <a:tailEnd/>
                          </a:ln>
                        </pic:spPr>
                      </pic:pic>
                    </a:graphicData>
                  </a:graphic>
                </wp:inline>
              </w:drawing>
            </w:r>
            <w:r>
              <w:rPr>
                <w:noProof/>
                <w:lang w:eastAsia="ru-RU"/>
              </w:rPr>
              <w:drawing>
                <wp:inline distT="0" distB="0" distL="0" distR="0">
                  <wp:extent cx="5248275" cy="1314450"/>
                  <wp:effectExtent l="19050" t="0" r="9525"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248275" cy="1314450"/>
                          </a:xfrm>
                          <a:prstGeom prst="rect">
                            <a:avLst/>
                          </a:prstGeom>
                          <a:noFill/>
                          <a:ln w="9525">
                            <a:noFill/>
                            <a:miter lim="800000"/>
                            <a:headEnd/>
                            <a:tailEnd/>
                          </a:ln>
                        </pic:spPr>
                      </pic:pic>
                    </a:graphicData>
                  </a:graphic>
                </wp:inline>
              </w:drawing>
            </w:r>
            <w:r>
              <w:rPr>
                <w:noProof/>
                <w:lang w:eastAsia="ru-RU"/>
              </w:rPr>
              <w:drawing>
                <wp:inline distT="0" distB="0" distL="0" distR="0">
                  <wp:extent cx="5286375" cy="2076450"/>
                  <wp:effectExtent l="19050" t="0" r="9525"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86375" cy="2076450"/>
                          </a:xfrm>
                          <a:prstGeom prst="rect">
                            <a:avLst/>
                          </a:prstGeom>
                          <a:noFill/>
                          <a:ln w="9525">
                            <a:noFill/>
                            <a:miter lim="800000"/>
                            <a:headEnd/>
                            <a:tailEnd/>
                          </a:ln>
                        </pic:spPr>
                      </pic:pic>
                    </a:graphicData>
                  </a:graphic>
                </wp:inline>
              </w:drawing>
            </w:r>
          </w:p>
        </w:tc>
      </w:tr>
      <w:tr w:rsidR="00D0196A" w:rsidTr="002F4131">
        <w:tc>
          <w:tcPr>
            <w:tcW w:w="675" w:type="dxa"/>
          </w:tcPr>
          <w:p w:rsidR="00D0196A" w:rsidRPr="00495C26" w:rsidRDefault="00D0196A" w:rsidP="002F4131">
            <w:pPr>
              <w:pStyle w:val="a4"/>
              <w:numPr>
                <w:ilvl w:val="0"/>
                <w:numId w:val="1"/>
              </w:numPr>
              <w:ind w:left="0" w:firstLine="0"/>
            </w:pPr>
          </w:p>
        </w:tc>
        <w:tc>
          <w:tcPr>
            <w:tcW w:w="10206" w:type="dxa"/>
            <w:gridSpan w:val="2"/>
          </w:tcPr>
          <w:p w:rsidR="00D0196A" w:rsidRDefault="00D0196A" w:rsidP="001258C7">
            <w:pPr>
              <w:rPr>
                <w:noProof/>
              </w:rPr>
            </w:pPr>
            <w:r>
              <w:rPr>
                <w:noProof/>
                <w:lang w:eastAsia="ru-RU"/>
              </w:rPr>
              <w:drawing>
                <wp:inline distT="0" distB="0" distL="0" distR="0">
                  <wp:extent cx="5248275" cy="1066800"/>
                  <wp:effectExtent l="19050" t="0" r="9525"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248275" cy="1066800"/>
                          </a:xfrm>
                          <a:prstGeom prst="rect">
                            <a:avLst/>
                          </a:prstGeom>
                          <a:noFill/>
                          <a:ln w="9525">
                            <a:noFill/>
                            <a:miter lim="800000"/>
                            <a:headEnd/>
                            <a:tailEnd/>
                          </a:ln>
                        </pic:spPr>
                      </pic:pic>
                    </a:graphicData>
                  </a:graphic>
                </wp:inline>
              </w:drawing>
            </w:r>
            <w:r>
              <w:rPr>
                <w:noProof/>
                <w:lang w:eastAsia="ru-RU"/>
              </w:rPr>
              <w:drawing>
                <wp:inline distT="0" distB="0" distL="0" distR="0">
                  <wp:extent cx="5248275" cy="2962275"/>
                  <wp:effectExtent l="19050" t="0" r="9525"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248275" cy="2962275"/>
                          </a:xfrm>
                          <a:prstGeom prst="rect">
                            <a:avLst/>
                          </a:prstGeom>
                          <a:noFill/>
                          <a:ln w="9525">
                            <a:noFill/>
                            <a:miter lim="800000"/>
                            <a:headEnd/>
                            <a:tailEnd/>
                          </a:ln>
                        </pic:spPr>
                      </pic:pic>
                    </a:graphicData>
                  </a:graphic>
                </wp:inline>
              </w:drawing>
            </w:r>
          </w:p>
        </w:tc>
      </w:tr>
      <w:tr w:rsidR="00CA5300" w:rsidTr="002F4131">
        <w:tc>
          <w:tcPr>
            <w:tcW w:w="675" w:type="dxa"/>
          </w:tcPr>
          <w:p w:rsidR="00CA5300" w:rsidRPr="00495C26" w:rsidRDefault="00CA5300" w:rsidP="002F4131">
            <w:pPr>
              <w:pStyle w:val="a4"/>
              <w:numPr>
                <w:ilvl w:val="0"/>
                <w:numId w:val="1"/>
              </w:numPr>
              <w:ind w:left="0" w:firstLine="0"/>
            </w:pPr>
          </w:p>
        </w:tc>
        <w:tc>
          <w:tcPr>
            <w:tcW w:w="10206" w:type="dxa"/>
            <w:gridSpan w:val="2"/>
          </w:tcPr>
          <w:p w:rsidR="00CA5300" w:rsidRPr="00CA5300" w:rsidRDefault="00CA5300" w:rsidP="00CA5300">
            <w:pPr>
              <w:jc w:val="both"/>
              <w:rPr>
                <w:rFonts w:ascii="Times New Roman" w:eastAsia="Times New Roman" w:hAnsi="Times New Roman" w:cs="Times New Roman"/>
                <w:sz w:val="24"/>
                <w:szCs w:val="24"/>
              </w:rPr>
            </w:pPr>
            <w:r w:rsidRPr="00CA5300">
              <w:rPr>
                <w:rFonts w:ascii="Times New Roman" w:eastAsia="Times New Roman" w:hAnsi="Times New Roman" w:cs="Times New Roman"/>
                <w:sz w:val="24"/>
                <w:szCs w:val="24"/>
              </w:rPr>
              <w:fldChar w:fldCharType="begin"/>
            </w:r>
            <w:r w:rsidRPr="00CA5300">
              <w:rPr>
                <w:rFonts w:ascii="Times New Roman" w:eastAsia="Times New Roman" w:hAnsi="Times New Roman" w:cs="Times New Roman"/>
                <w:sz w:val="24"/>
                <w:szCs w:val="24"/>
              </w:rPr>
              <w:instrText xml:space="preserve"> INCLUDETEXT "http://192.168.1.1:800/docs/2B9C9372D6C8B8CB4CAD85897CBFA571/questions/PHIS.E11.C1.12/source380.xml?type=xs3qst&amp;guid=F6AB671C3564BAEF48539F52E455C432" \c XML </w:instrText>
            </w:r>
            <w:r>
              <w:rPr>
                <w:rFonts w:ascii="Times New Roman" w:eastAsia="Times New Roman" w:hAnsi="Times New Roman" w:cs="Times New Roman"/>
                <w:sz w:val="24"/>
                <w:szCs w:val="24"/>
              </w:rPr>
              <w:instrText xml:space="preserve"> \* MERGEFORMAT </w:instrText>
            </w:r>
            <w:r w:rsidRPr="00CA5300">
              <w:rPr>
                <w:rFonts w:ascii="Times New Roman" w:eastAsia="Times New Roman" w:hAnsi="Times New Roman" w:cs="Times New Roman"/>
                <w:sz w:val="24"/>
                <w:szCs w:val="24"/>
              </w:rPr>
              <w:fldChar w:fldCharType="separate"/>
            </w:r>
            <w:r w:rsidRPr="00CA5300">
              <w:rPr>
                <w:rFonts w:ascii="Times New Roman" w:eastAsia="Times New Roman" w:hAnsi="Times New Roman" w:cs="Times New Roman"/>
                <w:noProof/>
                <w:sz w:val="24"/>
                <w:szCs w:val="24"/>
              </w:rPr>
              <w:pict>
                <v:group id="Группа 115" o:spid="_x0000_s1063" style="position:absolute;left:0;text-align:left;margin-left:349.05pt;margin-top:-670.7pt;width:156.9pt;height:155.8pt;z-index:251660288;mso-position-horizontal-relative:text;mso-position-vertical-relative:text" coordorigin="7917,1150" coordsize="3138,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">
                  <v:line id="Line 336" o:spid="_x0000_s1064" style="position:absolute;visibility:visible" from="9129,1652" to="913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rect id="Rectangle 337" o:spid="_x0000_s1065" style="position:absolute;left:8375;top:1298;width:2517;height:2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VIcQA&#10;AADcAAAADwAAAGRycy9kb3ducmV2LnhtbERPS2vCQBC+C/0PyxR6Ed0o9EHqKiUgeAmlaovHITsm&#10;abOzMTua9N93C4K3+fies1gNrlEX6kLt2cBsmoAiLrytuTSw360nL6CCIFtsPJOBXwqwWt6NFpha&#10;3/MHXbZSqhjCIUUDlUibah2KihyGqW+JI3f0nUOJsCu17bCP4a7R8yR50g5rjg0VtpRVVPxsz87A&#10;UR6/+s/386k9HbJxKXn+nc1zYx7uh7dXUEKD3MRX98bG+bNn+H8mXq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1SHEAAAA3AAAAA8AAAAAAAAAAAAAAAAAmAIAAGRycy9k&#10;b3ducmV2LnhtbFBLBQYAAAAABAAEAPUAAACJAwAAAAA=&#10;">
                    <v:stroke dashstyle="dash"/>
                  </v:rect>
                  <v:line id="Line 338" o:spid="_x0000_s1066" style="position:absolute;flip:y;visibility:visible" from="8375,1700" to="10485,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DB8UAAADcAAAADwAAAGRycy9kb3ducmV2LnhtbESPQWvCQBCF74X+h2UKvRTdpEiR6CqS&#10;tijeqv6AITvJBrOzaXaraX995yB4m+G9ee+b5Xr0nbrQENvABvJpBoq4CrblxsDp+DmZg4oJ2WIX&#10;mAz8UoT16vFhiYUNV/6iyyE1SkI4FmjApdQXWsfKkcc4DT2xaHUYPCZZh0bbAa8S7jv9mmVv2mPL&#10;0uCwp9JRdT78eAMf29J971/srNzVdf7n+/C+tcGY56dxswCVaEx38+16ZwU/F1p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sDB8UAAADcAAAADwAAAAAAAAAA&#10;AAAAAAChAgAAZHJzL2Rvd25yZXYueG1sUEsFBgAAAAAEAAQA+QAAAJMDAAAAAA==&#10;" strokeweight="1pt">
                    <v:stroke dashstyle="dash"/>
                  </v:line>
                  <v:line id="Line 339" o:spid="_x0000_s1067" style="position:absolute;visibility:visible" from="8768,1293" to="8770,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visUAAADcAAAADwAAAGRycy9kb3ducmV2LnhtbESPQWvCQBCF7wX/wzKCt2ajh1JjVhFB&#10;8JBaqqXnITsm0exs3F2T9N93C4XeZnhv3vcm34ymFT0531hWME9SEMSl1Q1XCj7P++dXED4ga2wt&#10;k4Jv8rBZT55yzLQd+IP6U6hEDGGfoYI6hC6T0pc1GfSJ7YijdrHOYIirq6R2OMRw08pFmr5Igw1H&#10;Qo0d7Woqb6eHidyyKtz963obD5e3Yn/nfnk8vys1m47bFYhAY/g3/10fdKw/X8L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lvisUAAADcAAAADwAAAAAAAAAA&#10;AAAAAAChAgAAZHJzL2Rvd25yZXYueG1sUEsFBgAAAAAEAAQA+QAAAJMDAAAAAA==&#10;">
                    <v:stroke dashstyle="dash"/>
                  </v:line>
                  <v:line id="Line 340" o:spid="_x0000_s1068" style="position:absolute;visibility:visible" from="9129,1293" to="9129,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8MqsQAAADcAAAADwAAAGRycy9kb3ducmV2LnhtbESPTW/CMAyG75P4D5GRdhspHKatkFYI&#10;CYkD2zSYdrYa0xYapyShdP9+PkzazZbfj8ercnSdGijE1rOB+SwDRVx523Jt4Ou4fXoBFROyxc4z&#10;GfihCGUxeVhhbv2dP2k4pFpJCMccDTQp9bnWsWrIYZz5nlhuJx8cJllDrW3Au4S7Ti+y7Fk7bFka&#10;Guxp01B1Odyc9Fb1Ply/z5dxd3rbb688vL4fP4x5nI7rJahEY/oX/7l3VvA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wyqxAAAANwAAAAPAAAAAAAAAAAA&#10;AAAAAKECAABkcnMvZG93bnJldi54bWxQSwUGAAAAAAQABAD5AAAAkgMAAAAA&#10;">
                    <v:stroke dashstyle="dash"/>
                  </v:line>
                  <v:line id="Line 341" o:spid="_x0000_s1069" style="position:absolute;flip:x;visibility:visible" from="9490,1293" to="9494,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0SMEAAADcAAAADwAAAGRycy9kb3ducmV2LnhtbERPTWvDMAy9D/ofjAq7LU4DGyOtW0pp&#10;xxi7LG3uSqw6obEcYjfJ/v08GOymx/vUZjfbTow0+NaxglWSgiCunW7ZKLicT0+vIHxA1tg5JgXf&#10;5GG3XTxsMNdu4i8ai2BEDGGfo4ImhD6X0tcNWfSJ64kjd3WDxRDhYKQecIrhtpNZmr5Iiy3HhgZ7&#10;OjRU34q7VVAd96X5qMqjzfhTv5nnomJZKPW4nPdrEIHm8C/+c7/rOD9bwe8z8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nHRIwQAAANwAAAAPAAAAAAAAAAAAAAAA&#10;AKECAABkcnMvZG93bnJldi54bWxQSwUGAAAAAAQABAD5AAAAjwMAAAAA&#10;">
                    <v:stroke dashstyle="dash"/>
                  </v:line>
                  <v:line id="Line 342" o:spid="_x0000_s1070" style="position:absolute;visibility:visible" from="9850,1293" to="985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3RsUAAADcAAAADwAAAGRycy9kb3ducmV2LnhtbESPQWvDMAyF74P+B6PCbqvTHMaW1S2j&#10;EOgh7VhbdhaxmmSJ5dR2k/Tfz4PBbhLv6X1Pq81kOjGQ841lBctFAoK4tLrhSsH5lD+9gPABWWNn&#10;mRTcycNmPXtYYabtyJ80HEMlYgj7DBXUIfSZlL6syaBf2J44ahfrDIa4ukpqh2MMN51Mk+RZGmw4&#10;EmrsaVtT2R5vJnLLqnDXr+922l32RX7l4fVw+lDqcT69v4EINIV/89/1Tsf6aQq/z8QJ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E3RsUAAADcAAAADwAAAAAAAAAA&#10;AAAAAAChAgAAZHJzL2Rvd25yZXYueG1sUEsFBgAAAAAEAAQA+QAAAJMDAAAAAA==&#10;">
                    <v:stroke dashstyle="dash"/>
                  </v:line>
                  <v:line id="Line 343" o:spid="_x0000_s1071" style="position:absolute;visibility:visible" from="10209,1293" to="1021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2S3cQAAADcAAAADwAAAGRycy9kb3ducmV2LnhtbESPQYvCMBCF7wv+hzCCtzVVYd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ZLdxAAAANwAAAAPAAAAAAAAAAAA&#10;AAAAAKECAABkcnMvZG93bnJldi54bWxQSwUGAAAAAAQABAD5AAAAkgMAAAAA&#10;">
                    <v:stroke dashstyle="dash"/>
                  </v:line>
                  <v:line id="Line 344" o:spid="_x0000_s1072" style="position:absolute;visibility:visible" from="10569,1293" to="10570,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QKqcQAAADcAAAADwAAAGRycy9kb3ducmV2LnhtbESPQYvCMBCF7wv+hzCCtzVVZN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pAqpxAAAANwAAAAPAAAAAAAAAAAA&#10;AAAAAKECAABkcnMvZG93bnJldi54bWxQSwUGAAAAAAQABAD5AAAAkgMAAAAA&#10;">
                    <v:stroke dashstyle="dash"/>
                  </v:line>
                  <v:line id="Line 345" o:spid="_x0000_s1073" style="position:absolute;visibility:visible" from="8409,1653" to="10927,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vMsQAAADcAAAADwAAAGRycy9kb3ducmV2LnhtbESPQYvCMBCF7wv+hzCCtzVVcN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6K8yxAAAANwAAAAPAAAAAAAAAAAA&#10;AAAAAKECAABkcnMvZG93bnJldi54bWxQSwUGAAAAAAQABAD5AAAAkgMAAAAA&#10;">
                    <v:stroke dashstyle="dash"/>
                  </v:line>
                  <v:line id="Line 346" o:spid="_x0000_s1074" style="position:absolute;visibility:visible" from="8409,2014" to="10927,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xRcUAAADcAAAADwAAAGRycy9kb3ducmV2LnhtbESPQWvCQBCF7wX/wzJCb3Wjh9BGVxFB&#10;8JBaGkvPQ3ZMotnZuLsm8d93C4XeZnhv3vdmtRlNK3pyvrGsYD5LQBCXVjdcKfg67V9eQfiArLG1&#10;TAoe5GGznjytMNN24E/qi1CJGMI+QwV1CF0mpS9rMuhntiOO2tk6gyGurpLa4RDDTSsXSZJKgw1H&#10;Qo0d7Woqr8XdRG5Z5e72fbmOh/N7vr9x/3Y8fSj1PB23SxCBxvBv/rs+6Fh/kcL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oxRcUAAADcAAAADwAAAAAAAAAA&#10;AAAAAAChAgAAZHJzL2Rvd25yZXYueG1sUEsFBgAAAAAEAAQA+QAAAJMDAAAAAA==&#10;">
                    <v:stroke dashstyle="dash"/>
                  </v:line>
                  <v:line id="Line 347" o:spid="_x0000_s1075" style="position:absolute;visibility:visible" from="8409,2373" to="10926,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U3sQAAADcAAAADwAAAGRycy9kb3ducmV2LnhtbESPQYvCMBCF7wv+hzCCtzXVg7tbjSKC&#10;4EFXVsXz0IxttZnUJNb6740g7G2G9+Z9byaz1lSiIedLywoG/QQEcWZ1ybmCw375+Q3CB2SNlWVS&#10;8CAPs2nnY4Kptnf+o2YXchFD2KeooAihTqX0WUEGfd/WxFE7WWcwxNXlUju8x3BTyWGSjKTBkiOh&#10;wJoWBWWX3c1Ebpav3fV4vrSr02a9vHLz87vfKtXrtvMxiEBt+De/r1c61h9+weuZOIG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pTexAAAANwAAAAPAAAAAAAAAAAA&#10;AAAAAKECAABkcnMvZG93bnJldi54bWxQSwUGAAAAAAQABAD5AAAAkgMAAAAA&#10;">
                    <v:stroke dashstyle="dash"/>
                  </v:line>
                  <v:line id="Line 348" o:spid="_x0000_s1076" style="position:absolute;visibility:visible" from="8409,2732" to="10926,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ArMQAAADcAAAADwAAAGRycy9kb3ducmV2LnhtbESPTW/CMAyG75P4D5GRdhspHKatkFYI&#10;CYkD2zSYdrYa0xYapyShdP9+PkzazZbfj8ercnSdGijE1rOB+SwDRVx523Jt4Ou4fXoBFROyxc4z&#10;GfihCGUxeVhhbv2dP2k4pFpJCMccDTQp9bnWsWrIYZz5nlhuJx8cJllDrW3Au4S7Ti+y7Fk7bFka&#10;Guxp01B1Odyc9Fb1Ply/z5dxd3rbb688vL4fP4x5nI7rJahEY/oX/7l3VvA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6QCsxAAAANwAAAAPAAAAAAAAAAAA&#10;AAAAAKECAABkcnMvZG93bnJldi54bWxQSwUGAAAAAAQABAD5AAAAkgMAAAAA&#10;">
                    <v:stroke dashstyle="dash"/>
                  </v:line>
                  <v:line id="Line 349" o:spid="_x0000_s1077" style="position:absolute;visibility:visible" from="8409,3093" to="10926,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lN8UAAADcAAAADwAAAGRycy9kb3ducmV2LnhtbESPQWvCQBCF7wX/wzKCt7rRQ2miq4gg&#10;eEgtjaXnITsm0exs3F2T9N93C4XeZnhv3vdmvR1NK3pyvrGsYDFPQBCXVjdcKfg8H55fQfiArLG1&#10;TAq+ycN2M3laY6btwB/UF6ESMYR9hgrqELpMSl/WZNDPbUcctYt1BkNcXSW1wyGGm1Yuk+RFGmw4&#10;EmrsaF9TeSseJnLLKnf3r+ttPF7e8sOd+/R0fldqNh13KxCBxvBv/rs+6lh/mcLvM3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WlN8UAAADcAAAADwAAAAAAAAAA&#10;AAAAAAChAgAAZHJzL2Rvd25yZXYueG1sUEsFBgAAAAAEAAQA+QAAAJMDAAAAAA==&#10;">
                    <v:stroke dashstyle="dash"/>
                  </v:line>
                  <v:line id="Line 350" o:spid="_x0000_s1078" style="position:absolute;visibility:visible" from="8409,3452" to="10922,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ad8QAAADcAAAADwAAAGRycy9kb3ducmV2LnhtbESPTWvCQBCG7wX/wzKCt7qxQqmpqxRB&#10;8KCVqvQ8ZMckNTsbd7cx/nvnUOhthnk/npkve9eojkKsPRuYjDNQxIW3NZcGTsf18xuomJAtNp7J&#10;wJ0iLBeDpznm1t/4i7pDKpWEcMzRQJVSm2sdi4ocxrFvieV29sFhkjWU2ga8Sbhr9EuWvWqHNUtD&#10;hS2tKiouh18nvUW5Ddfvn0u/Oe+26yt3s8/j3pjRsP94B5WoT//iP/fGCv5U8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pp3xAAAANwAAAAPAAAAAAAAAAAA&#10;AAAAAKECAABkcnMvZG93bnJldi54bWxQSwUGAAAAAAQABAD5AAAAkgMAAAAA&#10;">
                    <v:stroke dashstyle="dash"/>
                  </v:line>
                  <v:line id="Line 351" o:spid="_x0000_s1079" style="position:absolute;flip:x;visibility:visible" from="9116,1985" to="10200,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uksEAAADcAAAADwAAAGRycy9kb3ducmV2LnhtbESPW4vCMBCF34X9D2EWfLOpt7J0G0UF&#10;YV+9vQ/NbFvaTLpJ1PrvN4Lg2wznnG/OFOvBdOJGzjeWFUyTFARxaXXDlYLzaT/5AuEDssbOMil4&#10;kIf16mNUYK7tnQ90O4ZKRAj7HBXUIfS5lL6syaBPbE8ctV/rDIa4ukpqh/cIN52cpWkmDTYcL9TY&#10;066msj1eTaRIJ822vWSz+eJB3Cz4L1uyUuPPYfMNItAQ3uZX+kfH+vMpPJ+JE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O26SwQAAANwAAAAPAAAAAAAAAAAAAAAA&#10;AKECAABkcnMvZG93bnJldi54bWxQSwUGAAAAAAQABAD5AAAAjwMAAAAA&#10;" strokeweight="1.25pt">
                    <v:stroke endarrow="block"/>
                  </v:line>
                  <v:oval id="Oval 352" o:spid="_x0000_s1080" style="position:absolute;left:9116;top:3011;width:57;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Cu8AA&#10;AADcAAAADwAAAGRycy9kb3ducmV2LnhtbERPTYvCMBC9L/gfwgheFk11WZFqFCkoXrfrwePYjG2x&#10;mZQk2vbfG2Fhb/N4n7PZ9aYRT3K+tqxgPktAEBdW11wqOP8episQPiBrbCyTgoE87Lajjw2m2nb8&#10;Q888lCKGsE9RQRVCm0rpi4oM+pltiSN3s85giNCVUjvsYrhp5CJJltJgzbGhwpayiop7/jAK3Gc7&#10;ZMMpO8yvfMy/u5W+LM9aqcm4369BBOrDv/jPfdJx/tcC3s/E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sCu8AAAADcAAAADwAAAAAAAAAAAAAAAACYAgAAZHJzL2Rvd25y&#10;ZXYueG1sUEsFBgAAAAAEAAQA9QAAAIUDAAAAAA==&#10;" fillcolor="black"/>
                  <v:oval id="Oval 353" o:spid="_x0000_s1081" style="position:absolute;left:10143;top:1357;width:112;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nIMAA&#10;AADcAAAADwAAAGRycy9kb3ducmV2LnhtbERPTYvCMBC9L/gfwgheFk1VVqQaRQqKV7se9jjbjG2x&#10;mZQk2vbfG2Fhb/N4n7Pd96YRT3K+tqxgPktAEBdW11wquH4fp2sQPiBrbCyTgoE87Hejjy2m2nZ8&#10;oWceShFD2KeooAqhTaX0RUUG/cy2xJG7WWcwROhKqR12Mdw0cpEkK2mw5thQYUtZRcU9fxgF7rMd&#10;suGcHee/fMq/urX+WV21UpNxf9iACNSHf/Gf+6zj/OU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enIMAAAADcAAAADwAAAAAAAAAAAAAAAACYAgAAZHJzL2Rvd25y&#10;ZXYueG1sUEsFBgAAAAAEAAQA9QAAAIUDAAAAAA==&#10;" fillcolor="black"/>
                  <v:oval id="Oval 354" o:spid="_x0000_s1082" style="position:absolute;left:10143;top:1929;width:115;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VMEA&#10;AADcAAAADwAAAGRycy9kb3ducmV2LnhtbERPTYvCMBC9L/gfwgheFk11d0WqUaSgeN2uB49jM7bF&#10;ZlKSaNt/bxYW9jaP9zmbXW8a8STna8sK5rMEBHFhdc2lgvPPYboC4QOyxsYyKRjIw247ettgqm3H&#10;3/TMQyliCPsUFVQhtKmUvqjIoJ/ZljhyN+sMhghdKbXDLoabRi6SZCkN1hwbKmwpq6i45w+jwL23&#10;QzacssP8ysf8q1vpy/KslZqM+/0aRKA+/Iv/3Ccd5398wu8z8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OP1TBAAAA3AAAAA8AAAAAAAAAAAAAAAAAmAIAAGRycy9kb3du&#10;cmV2LnhtbFBLBQYAAAAABAAEAPUAAACGAwAAAAA=&#10;" fillcolor="black"/>
                  <v:shapetype id="_x0000_t202" coordsize="21600,21600" o:spt="202" path="m,l,21600r21600,l21600,xe">
                    <v:stroke joinstyle="miter"/>
                    <v:path gradientshapeok="t" o:connecttype="rect"/>
                  </v:shapetype>
                  <v:shape id="Text Box 355" o:spid="_x0000_s1083" type="#_x0000_t202" style="position:absolute;left:10199;top:1244;width:399;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style="mso-next-textbox:#Text Box 355">
                      <w:txbxContent>
                        <w:p w:rsidR="00CA5300" w:rsidRDefault="00CA5300" w:rsidP="00CA5300">
                          <w:r>
                            <w:t>1</w:t>
                          </w:r>
                        </w:p>
                      </w:txbxContent>
                    </v:textbox>
                  </v:shape>
                  <v:shape id="Text Box 356" o:spid="_x0000_s1084" type="#_x0000_t202" style="position:absolute;left:10143;top:1929;width:455;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style="mso-next-textbox:#Text Box 356">
                      <w:txbxContent>
                        <w:p w:rsidR="00CA5300" w:rsidRDefault="00CA5300" w:rsidP="00CA5300">
                          <w:r>
                            <w:t>2</w:t>
                          </w:r>
                        </w:p>
                      </w:txbxContent>
                    </v:textbox>
                  </v:shape>
                  <v:shape id="Text Box 357" o:spid="_x0000_s1085" type="#_x0000_t202" style="position:absolute;left:7917;top:1150;width:399;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style="mso-next-textbox:#Text Box 357">
                      <w:txbxContent>
                        <w:p w:rsidR="00CA5300" w:rsidRPr="00E9192B" w:rsidRDefault="00CA5300" w:rsidP="00CA5300">
                          <w:pPr>
                            <w:rPr>
                              <w:i/>
                              <w:lang w:val="en-US"/>
                            </w:rPr>
                          </w:pPr>
                          <w:r w:rsidRPr="00E9192B">
                            <w:rPr>
                              <w:i/>
                              <w:lang w:val="en-US"/>
                            </w:rPr>
                            <w:t>V</w:t>
                          </w:r>
                        </w:p>
                      </w:txbxContent>
                    </v:textbox>
                  </v:shape>
                  <v:shape id="Text Box 358" o:spid="_x0000_s1086" type="#_x0000_t202" style="position:absolute;left:10656;top:3810;width:399;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style="mso-next-textbox:#Text Box 358">
                      <w:txbxContent>
                        <w:p w:rsidR="00CA5300" w:rsidRPr="00E9192B" w:rsidRDefault="00CA5300" w:rsidP="00CA5300">
                          <w:pPr>
                            <w:rPr>
                              <w:i/>
                            </w:rPr>
                          </w:pPr>
                          <w:r w:rsidRPr="00E9192B">
                            <w:rPr>
                              <w:i/>
                            </w:rPr>
                            <w:t>Т</w:t>
                          </w:r>
                        </w:p>
                      </w:txbxContent>
                    </v:textbox>
                  </v:shape>
                  <v:shape id="Text Box 359" o:spid="_x0000_s1087" type="#_x0000_t202" style="position:absolute;left:8033;top:3752;width:399;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style="mso-next-textbox:#Text Box 359">
                      <w:txbxContent>
                        <w:p w:rsidR="00CA5300" w:rsidRDefault="00CA5300" w:rsidP="00CA5300">
                          <w:r>
                            <w:t>0</w:t>
                          </w:r>
                        </w:p>
                      </w:txbxContent>
                    </v:textbox>
                  </v:shape>
                  <v:line id="Line 360" o:spid="_x0000_s1088" style="position:absolute;flip:x;visibility:visible" from="10199,1357" to="10202,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4dMAAAADcAAAADwAAAGRycy9kb3ducmV2LnhtbESPQW/CMAyF75P4D5GRdhsp0FWoENA2&#10;CYkrDO5WY9qKxilJBuXfzwckbs/y8+f3VpvBdepGIbaeDUwnGSjiytuWawPH3+3HAlRMyBY7z2Tg&#10;QRE269HbCkvr77yn2yHVSiAcSzTQpNSXWseqIYdx4nti2Z19cJhkDLW2Ae8Cd52eZVmhHbYsHxrs&#10;6aeh6nL4c0LRQbvvy6mYzfMHcZvztfhkY97Hw9cSVKIhvczP652V+LnElzKiQ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xuHTAAAAA3AAAAA8AAAAAAAAAAAAAAAAA&#10;oQIAAGRycy9kb3ducmV2LnhtbFBLBQYAAAAABAAEAPkAAACOAwAAAAA=&#10;" strokeweight="1.25pt">
                    <v:stroke endarrow="block"/>
                  </v:line>
                  <v:line id="Line 361" o:spid="_x0000_s1089" style="position:absolute;flip:y;visibility:visible" from="9178,3083" to="10399,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0d78AAAADcAAAADwAAAGRycy9kb3ducmV2LnhtbESPT4vCMBDF78J+hzALe9NUtxbpmoor&#10;CF79dx+a2ba0mdQkq/XbG0HwNsN77zdvlqvBdOJKzjeWFUwnCQji0uqGKwWn43a8AOEDssbOMim4&#10;k4dV8TFaYq7tjfd0PYRKRAj7HBXUIfS5lL6syaCf2J44an/WGQxxdZXUDm8Rbjo5S5JMGmw4Xqix&#10;p01NZXv4N5EinTS/7Tmbfad34iblSzZnpb4+h/UPiEBDeJtf6Z2O9dMpPJ+JE8j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9He/AAAAA3AAAAA8AAAAAAAAAAAAAAAAA&#10;oQIAAGRycy9kb3ducmV2LnhtbFBLBQYAAAAABAAEAPkAAACOAwAAAAA=&#10;" strokeweight="1.25pt">
                    <v:stroke endarrow="block"/>
                  </v:line>
                  <v:oval id="Oval 362" o:spid="_x0000_s1090" style="position:absolute;left:9059;top:3011;width:113;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xxsAA&#10;AADcAAAADwAAAGRycy9kb3ducmV2LnhtbERPTYvCMBC9L/gfwgheFk2VXZFqFCkoXrfrwePYjG2x&#10;mZQk2vbfG2Fhb/N4n7PZ9aYRT3K+tqxgPktAEBdW11wqOP8episQPiBrbCyTgoE87Lajjw2m2nb8&#10;Q888lCKGsE9RQRVCm0rpi4oM+pltiSN3s85giNCVUjvsYrhp5CJJltJgzbGhwpayiop7/jAK3Gc7&#10;ZMMpO8yvfMy/u5W+LM9aqcm4369BBOrDv/jPfdJx/tcC3s/E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1xxsAAAADcAAAADwAAAAAAAAAAAAAAAACYAgAAZHJzL2Rvd25y&#10;ZXYueG1sUEsFBgAAAAAEAAQA9QAAAIUDAAAAAA==&#10;" fillcolor="black"/>
                  <v:oval id="Oval 363" o:spid="_x0000_s1091" style="position:absolute;left:10371;top:3020;width:113;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UXcEA&#10;AADcAAAADwAAAGRycy9kb3ducmV2LnhtbERPTYvCMBC9L/gfwgheFk11d0WqUaSgeN2uB49jM7bF&#10;ZlKSaNt/bxYW9jaP9zmbXW8a8STna8sK5rMEBHFhdc2lgvPPYboC4QOyxsYyKRjIw247ettgqm3H&#10;3/TMQyliCPsUFVQhtKmUvqjIoJ/ZljhyN+sMhghdKbXDLoabRi6SZCkN1hwbKmwpq6i45w+jwL23&#10;QzacssP8ysf8q1vpy/KslZqM+/0aRKA+/Iv/3Ccd539+wO8z8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h1F3BAAAA3AAAAA8AAAAAAAAAAAAAAAAAmAIAAGRycy9kb3du&#10;cmV2LnhtbFBLBQYAAAAABAAEAPUAAACGAwAAAAA=&#10;" fillcolor="black"/>
                  <v:shape id="Text Box 364" o:spid="_x0000_s1092" type="#_x0000_t202" style="position:absolute;left:8772;top:2669;width:399;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style="mso-next-textbox:#Text Box 364">
                      <w:txbxContent>
                        <w:p w:rsidR="00CA5300" w:rsidRDefault="00CA5300" w:rsidP="00CA5300">
                          <w:r>
                            <w:t>3</w:t>
                          </w:r>
                        </w:p>
                      </w:txbxContent>
                    </v:textbox>
                  </v:shape>
                  <v:shape id="Text Box 365" o:spid="_x0000_s1093" type="#_x0000_t202" style="position:absolute;left:10140;top:3068;width:400;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style="mso-next-textbox:#Text Box 365">
                      <w:txbxContent>
                        <w:p w:rsidR="00CA5300" w:rsidRDefault="00CA5300" w:rsidP="00CA5300">
                          <w:r>
                            <w:t>4</w:t>
                          </w:r>
                        </w:p>
                      </w:txbxContent>
                    </v:textbox>
                  </v:shape>
                  <v:line id="Line 366" o:spid="_x0000_s1094" style="position:absolute;flip:y;visibility:visible" from="8379,3817" to="10882,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uiMIAAADcAAAADwAAAGRycy9kb3ducmV2LnhtbERPTWsCMRC9F/wPYYTeaqJ0pW6NomKL&#10;19oiHsfNdHc1mSyb1N3+eyMUepvH+5z5sndWXKkNtWcN45ECQVx4U3Op4evz7ekFRIjIBq1n0vBL&#10;AZaLwcMcc+M7/qDrPpYihXDIUUMVY5NLGYqKHIaRb4gT9+1bhzHBtpSmxS6FOysnSk2lw5pTQ4UN&#10;bSoqLvsfp+Fd7dbdeZapzTk7HbJ1by/bo9X6cdivXkFE6uO/+M+9M2n+8x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nuiMIAAADcAAAADwAAAAAAAAAAAAAA&#10;AAChAgAAZHJzL2Rvd25yZXYueG1sUEsFBgAAAAAEAAQA+QAAAJADAAAAAA==&#10;" strokeweight="1.5pt">
                    <v:stroke endarrow="block"/>
                  </v:line>
                  <v:line id="Line 367" o:spid="_x0000_s1095" style="position:absolute;flip:y;visibility:visible" from="8373,1285" to="8374,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LE8MAAADcAAAADwAAAGRycy9kb3ducmV2LnhtbERPS2sCMRC+F/wPYQq91aSl28dqFBUV&#10;r9pSepxuxt3VZLJsUnf990YoeJuP7znjae+sOFEbas8anoYKBHHhTc2lhq/P1eM7iBCRDVrPpOFM&#10;AaaTwd0Yc+M73tJpF0uRQjjkqKGKscmlDEVFDsPQN8SJ2/vWYUywLaVpsUvhzspnpV6lw5pTQ4UN&#10;LSoqjrs/p2GtNvPu8JGpxSH7/c7mvT0uf6zWD/f9bAQiUh9v4n/3xqT5L29wfSZdIC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VSxPDAAAA3AAAAA8AAAAAAAAAAAAA&#10;AAAAoQIAAGRycy9kb3ducmV2LnhtbFBLBQYAAAAABAAEAPkAAACRAwAAAAA=&#10;" strokeweight="1.5pt">
                    <v:stroke endarrow="block"/>
                  </v:line>
                  <w10:wrap type="square"/>
                  <w10:anchorlock/>
                </v:group>
              </w:pict>
            </w:r>
            <w:r w:rsidRPr="00CA5300">
              <w:rPr>
                <w:rFonts w:ascii="Times New Roman" w:eastAsia="Times New Roman" w:hAnsi="Times New Roman" w:cs="Times New Roman"/>
                <w:sz w:val="24"/>
                <w:szCs w:val="24"/>
              </w:rPr>
              <w:t xml:space="preserve">На </w:t>
            </w:r>
            <w:proofErr w:type="gramStart"/>
            <w:r w:rsidRPr="00CA5300">
              <w:rPr>
                <w:rFonts w:ascii="Times New Roman" w:eastAsia="Times New Roman" w:hAnsi="Times New Roman" w:cs="Times New Roman"/>
                <w:i/>
                <w:sz w:val="24"/>
                <w:szCs w:val="24"/>
                <w:lang w:val="en-US"/>
              </w:rPr>
              <w:t>V</w:t>
            </w:r>
            <w:proofErr w:type="gramEnd"/>
            <w:r w:rsidRPr="00CA5300">
              <w:rPr>
                <w:rFonts w:ascii="Times New Roman" w:eastAsia="Times New Roman" w:hAnsi="Times New Roman" w:cs="Times New Roman"/>
                <w:i/>
                <w:sz w:val="24"/>
                <w:szCs w:val="24"/>
              </w:rPr>
              <w:t>Т</w:t>
            </w:r>
            <w:r w:rsidRPr="00CA5300">
              <w:rPr>
                <w:rFonts w:ascii="Times New Roman" w:eastAsia="Times New Roman" w:hAnsi="Times New Roman" w:cs="Times New Roman"/>
                <w:sz w:val="24"/>
                <w:szCs w:val="24"/>
              </w:rPr>
              <w:t xml:space="preserve">-диаграмме показано, как изменялись объём и температура некоторого постоянного количества разреженного газа при его переходе из начального состояния 1 в состояние 4. Как изменялось давление газа </w:t>
            </w:r>
            <w:proofErr w:type="spellStart"/>
            <w:proofErr w:type="gramStart"/>
            <w:r w:rsidRPr="00CA5300">
              <w:rPr>
                <w:rFonts w:ascii="Times New Roman" w:eastAsia="Times New Roman" w:hAnsi="Times New Roman" w:cs="Times New Roman"/>
                <w:i/>
                <w:sz w:val="24"/>
                <w:szCs w:val="24"/>
              </w:rPr>
              <w:t>р</w:t>
            </w:r>
            <w:proofErr w:type="spellEnd"/>
            <w:proofErr w:type="gramEnd"/>
            <w:r w:rsidRPr="00CA5300">
              <w:rPr>
                <w:rFonts w:ascii="Times New Roman" w:eastAsia="Times New Roman" w:hAnsi="Times New Roman" w:cs="Times New Roman"/>
                <w:sz w:val="24"/>
                <w:szCs w:val="24"/>
              </w:rPr>
              <w:t xml:space="preserve"> на каждом из трёх участков 1–2, 2–3, 3–4: увеличивалось, уменьшалось или же оставалось неизменным? Ответ поясните, указав, какие физические явления и закономерности вы использовали для объяснения.</w:t>
            </w:r>
            <w:r w:rsidRPr="00CA5300">
              <w:rPr>
                <w:rFonts w:ascii="Times New Roman" w:eastAsia="Times New Roman" w:hAnsi="Times New Roman" w:cs="Times New Roman"/>
                <w:sz w:val="24"/>
                <w:szCs w:val="24"/>
              </w:rPr>
              <w:fldChar w:fldCharType="end"/>
            </w:r>
          </w:p>
          <w:p w:rsidR="00CA5300" w:rsidRPr="00CA5300" w:rsidRDefault="00CA5300" w:rsidP="00CA5300">
            <w:pPr>
              <w:jc w:val="both"/>
              <w:rPr>
                <w:rFonts w:ascii="Times New Roman" w:eastAsia="Times New Roman" w:hAnsi="Times New Roman" w:cs="Times New Roman"/>
                <w:sz w:val="24"/>
                <w:szCs w:val="24"/>
              </w:rPr>
            </w:pPr>
          </w:p>
          <w:p w:rsidR="00CA5300" w:rsidRPr="00CA5300" w:rsidRDefault="00CA5300" w:rsidP="00CA5300">
            <w:pPr>
              <w:jc w:val="both"/>
              <w:rPr>
                <w:rFonts w:ascii="Times New Roman" w:eastAsia="Times New Roman" w:hAnsi="Times New Roman" w:cs="Times New Roman"/>
                <w:sz w:val="24"/>
                <w:szCs w:val="24"/>
              </w:rPr>
            </w:pPr>
          </w:p>
          <w:p w:rsidR="00CA5300" w:rsidRPr="00CA5300" w:rsidRDefault="00CA5300" w:rsidP="00CA5300">
            <w:pPr>
              <w:jc w:val="both"/>
              <w:rPr>
                <w:rFonts w:ascii="Times New Roman" w:eastAsia="Times New Roman" w:hAnsi="Times New Roman" w:cs="Times New Roman"/>
                <w:sz w:val="24"/>
                <w:szCs w:val="24"/>
              </w:rPr>
            </w:pPr>
            <w:r w:rsidRPr="00CA5300">
              <w:rPr>
                <w:rFonts w:ascii="Times New Roman" w:eastAsia="Times New Roman" w:hAnsi="Times New Roman" w:cs="Times New Roman"/>
                <w:sz w:val="24"/>
                <w:szCs w:val="24"/>
              </w:rPr>
              <w:fldChar w:fldCharType="begin"/>
            </w:r>
            <w:r w:rsidRPr="00CA5300">
              <w:rPr>
                <w:rFonts w:ascii="Times New Roman" w:eastAsia="Times New Roman" w:hAnsi="Times New Roman" w:cs="Times New Roman"/>
                <w:sz w:val="24"/>
                <w:szCs w:val="24"/>
              </w:rPr>
              <w:instrText xml:space="preserve"> INCLUDETEXT "http://192.168.1.1:800/docs/2B9C9372D6C8B8CB4CAD85897CBFA571/docs/PHIS.E11.KO_C1.12/source.xml?type=xs3doc&amp;guid=E2D83FC624ACB7FC4E030F4B1D25E320" \c XML  \* MERGEFORMAT </w:instrText>
            </w:r>
            <w:r w:rsidRPr="00CA5300">
              <w:rPr>
                <w:rFonts w:ascii="Times New Roman" w:eastAsia="Times New Roman" w:hAnsi="Times New Roman" w:cs="Times New Roman"/>
                <w:sz w:val="24"/>
                <w:szCs w:val="24"/>
              </w:rPr>
              <w:fldChar w:fldCharType="separat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40"/>
            </w:tblGrid>
            <w:tr w:rsidR="00CA5300" w:rsidRPr="00CA5300" w:rsidTr="00FA13D8">
              <w:trPr>
                <w:cantSplit/>
              </w:trPr>
              <w:tc>
                <w:tcPr>
                  <w:tcW w:w="9640" w:type="dxa"/>
                  <w:tcBorders>
                    <w:bottom w:val="single" w:sz="4" w:space="0" w:color="auto"/>
                  </w:tcBorders>
                </w:tcPr>
                <w:p w:rsidR="00CA5300" w:rsidRPr="00CA5300" w:rsidRDefault="00CA5300" w:rsidP="00CA5300">
                  <w:pPr>
                    <w:spacing w:after="0" w:line="240" w:lineRule="auto"/>
                    <w:ind w:left="-57" w:right="-57"/>
                    <w:jc w:val="center"/>
                    <w:rPr>
                      <w:rFonts w:ascii="Times New Roman" w:eastAsia="Times New Roman" w:hAnsi="Times New Roman" w:cs="Times New Roman"/>
                      <w:sz w:val="24"/>
                      <w:szCs w:val="24"/>
                    </w:rPr>
                  </w:pPr>
                  <w:r w:rsidRPr="00CA5300">
                    <w:rPr>
                      <w:rFonts w:ascii="Times New Roman" w:eastAsia="Times New Roman" w:hAnsi="Times New Roman" w:cs="Times New Roman"/>
                      <w:sz w:val="24"/>
                      <w:szCs w:val="24"/>
                    </w:rPr>
                    <w:t>Возможное решение</w:t>
                  </w:r>
                </w:p>
              </w:tc>
            </w:tr>
            <w:tr w:rsidR="00CA5300" w:rsidRPr="00CA5300" w:rsidTr="00FA13D8">
              <w:trPr>
                <w:cantSplit/>
                <w:trHeight w:val="640"/>
              </w:trPr>
              <w:tc>
                <w:tcPr>
                  <w:tcW w:w="9640" w:type="dxa"/>
                  <w:tcBorders>
                    <w:top w:val="single" w:sz="4" w:space="0" w:color="auto"/>
                  </w:tcBorders>
                </w:tcPr>
                <w:p w:rsidR="00CA5300" w:rsidRPr="00CA5300" w:rsidRDefault="00CA5300" w:rsidP="00CA5300">
                  <w:pPr>
                    <w:spacing w:after="0" w:line="240" w:lineRule="auto"/>
                    <w:jc w:val="both"/>
                    <w:rPr>
                      <w:rFonts w:ascii="Times New Roman" w:eastAsia="Times New Roman" w:hAnsi="Times New Roman" w:cs="Times New Roman"/>
                      <w:sz w:val="24"/>
                      <w:szCs w:val="24"/>
                    </w:rPr>
                  </w:pPr>
                  <w:r w:rsidRPr="00CA5300">
                    <w:rPr>
                      <w:rFonts w:ascii="Times New Roman" w:eastAsia="Times New Roman" w:hAnsi="Times New Roman" w:cs="Times New Roman"/>
                      <w:sz w:val="24"/>
                      <w:szCs w:val="24"/>
                    </w:rPr>
                    <w:t>1) Давление газа на участке 1–2 увеличивалось, на участке 2–3 не изменялось, на участке 3–4 увеличивалось.</w:t>
                  </w:r>
                </w:p>
                <w:p w:rsidR="00CA5300" w:rsidRPr="00CA5300" w:rsidRDefault="00CA5300" w:rsidP="00CA5300">
                  <w:pPr>
                    <w:spacing w:after="0" w:line="240" w:lineRule="auto"/>
                    <w:jc w:val="both"/>
                    <w:rPr>
                      <w:rFonts w:ascii="Times New Roman" w:eastAsia="Times New Roman" w:hAnsi="Times New Roman" w:cs="Times New Roman"/>
                      <w:sz w:val="24"/>
                      <w:szCs w:val="24"/>
                    </w:rPr>
                  </w:pPr>
                  <w:r w:rsidRPr="00CA5300">
                    <w:rPr>
                      <w:rFonts w:ascii="Times New Roman" w:eastAsia="Times New Roman" w:hAnsi="Times New Roman" w:cs="Times New Roman"/>
                      <w:sz w:val="24"/>
                      <w:szCs w:val="24"/>
                    </w:rPr>
                    <w:t>2) На участке 1–2 процесс изотермический. По закону Бойля – Мариотта (</w:t>
                  </w:r>
                  <w:proofErr w:type="spellStart"/>
                  <w:r w:rsidRPr="00CA5300">
                    <w:rPr>
                      <w:rFonts w:ascii="Times New Roman" w:eastAsia="Times New Roman" w:hAnsi="Times New Roman" w:cs="Times New Roman"/>
                      <w:i/>
                      <w:sz w:val="24"/>
                      <w:szCs w:val="24"/>
                      <w:lang w:val="en-US"/>
                    </w:rPr>
                    <w:t>pV</w:t>
                  </w:r>
                  <w:proofErr w:type="spellEnd"/>
                  <w:r w:rsidRPr="00CA5300">
                    <w:rPr>
                      <w:rFonts w:ascii="Times New Roman" w:eastAsia="Times New Roman" w:hAnsi="Times New Roman" w:cs="Times New Roman"/>
                      <w:i/>
                      <w:sz w:val="24"/>
                      <w:szCs w:val="24"/>
                    </w:rPr>
                    <w:t xml:space="preserve"> = </w:t>
                  </w:r>
                  <w:r w:rsidRPr="00CA5300">
                    <w:rPr>
                      <w:rFonts w:ascii="Times New Roman" w:eastAsia="Times New Roman" w:hAnsi="Times New Roman" w:cs="Times New Roman"/>
                      <w:i/>
                      <w:sz w:val="24"/>
                      <w:szCs w:val="24"/>
                      <w:lang w:val="en-US"/>
                    </w:rPr>
                    <w:t>const</w:t>
                  </w:r>
                  <w:r w:rsidRPr="00CA5300">
                    <w:rPr>
                      <w:rFonts w:ascii="Times New Roman" w:eastAsia="Times New Roman" w:hAnsi="Times New Roman" w:cs="Times New Roman"/>
                      <w:sz w:val="24"/>
                      <w:szCs w:val="24"/>
                    </w:rPr>
                    <w:t>) при уменьшении объёма давление увеличивается. На участке 2–3 процесс изобарный; значит, давление остаётся неизменным. На участке 3–4 процесс изохорный. По закону Шарля</w:t>
                  </w:r>
                  <w:proofErr w:type="gramStart"/>
                  <w:r w:rsidRPr="00CA5300">
                    <w:rPr>
                      <w:rFonts w:ascii="Times New Roman" w:eastAsia="Times New Roman" w:hAnsi="Times New Roman" w:cs="Times New Roman"/>
                      <w:sz w:val="24"/>
                      <w:szCs w:val="24"/>
                    </w:rPr>
                    <w:t xml:space="preserve"> (</w:t>
                  </w:r>
                  <w:r w:rsidRPr="00CA5300">
                    <w:rPr>
                      <w:rFonts w:ascii="Times New Roman" w:eastAsia="Times New Roman" w:hAnsi="Times New Roman" w:cs="Times New Roman"/>
                      <w:position w:val="-26"/>
                      <w:sz w:val="24"/>
                      <w:szCs w:val="24"/>
                    </w:rPr>
                    <w:object w:dxaOrig="117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9.25pt;height:35.25pt" o:ole="">
                        <v:imagedata r:id="rId19" o:title=""/>
                      </v:shape>
                      <o:OLEObject Type="Embed" ProgID="Equation.DSMT4" ShapeID="_x0000_i1032" DrawAspect="Content" ObjectID="_1779700465" r:id="rId20"/>
                    </w:object>
                  </w:r>
                  <w:r w:rsidRPr="00CA5300">
                    <w:rPr>
                      <w:rFonts w:ascii="Times New Roman" w:eastAsia="Times New Roman" w:hAnsi="Times New Roman" w:cs="Times New Roman"/>
                      <w:sz w:val="24"/>
                      <w:szCs w:val="24"/>
                    </w:rPr>
                    <w:t xml:space="preserve">) </w:t>
                  </w:r>
                  <w:proofErr w:type="gramEnd"/>
                  <w:r w:rsidRPr="00CA5300">
                    <w:rPr>
                      <w:rFonts w:ascii="Times New Roman" w:eastAsia="Times New Roman" w:hAnsi="Times New Roman" w:cs="Times New Roman"/>
                      <w:sz w:val="24"/>
                      <w:szCs w:val="24"/>
                    </w:rPr>
                    <w:t>при увеличении температуры давление увеличивается.</w:t>
                  </w:r>
                </w:p>
              </w:tc>
            </w:tr>
          </w:tbl>
          <w:p w:rsidR="00CA5300" w:rsidRPr="00CA5300" w:rsidRDefault="00CA5300" w:rsidP="00CA5300">
            <w:pPr>
              <w:jc w:val="both"/>
              <w:rPr>
                <w:rFonts w:ascii="Times New Roman" w:eastAsia="Times New Roman" w:hAnsi="Times New Roman" w:cs="Times New Roman"/>
                <w:sz w:val="24"/>
                <w:szCs w:val="24"/>
              </w:rPr>
            </w:pPr>
            <w:r w:rsidRPr="00CA5300">
              <w:rPr>
                <w:rFonts w:ascii="Times New Roman" w:eastAsia="Times New Roman" w:hAnsi="Times New Roman" w:cs="Times New Roman"/>
                <w:sz w:val="24"/>
                <w:szCs w:val="24"/>
              </w:rPr>
              <w:fldChar w:fldCharType="end"/>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5"/>
              <w:gridCol w:w="1046"/>
            </w:tblGrid>
            <w:tr w:rsidR="00CA5300" w:rsidRPr="00CA5300" w:rsidTr="00FA13D8">
              <w:tc>
                <w:tcPr>
                  <w:tcW w:w="8525" w:type="dxa"/>
                  <w:tcBorders>
                    <w:top w:val="single" w:sz="4" w:space="0" w:color="auto"/>
                    <w:left w:val="single" w:sz="4" w:space="0" w:color="auto"/>
                    <w:bottom w:val="single" w:sz="4" w:space="0" w:color="auto"/>
                    <w:right w:val="single" w:sz="4" w:space="0" w:color="auto"/>
                  </w:tcBorders>
                </w:tcPr>
                <w:p w:rsidR="00CA5300" w:rsidRPr="00CA5300" w:rsidRDefault="00CA5300" w:rsidP="00CA5300">
                  <w:pPr>
                    <w:spacing w:after="0" w:line="240" w:lineRule="auto"/>
                    <w:jc w:val="center"/>
                    <w:rPr>
                      <w:rFonts w:ascii="Times New Roman" w:eastAsia="Times New Roman" w:hAnsi="Times New Roman" w:cs="Times New Roman"/>
                      <w:sz w:val="24"/>
                      <w:szCs w:val="24"/>
                    </w:rPr>
                  </w:pPr>
                  <w:r w:rsidRPr="00CA5300">
                    <w:rPr>
                      <w:rFonts w:ascii="Times New Roman" w:eastAsia="Times New Roman" w:hAnsi="Times New Roman" w:cs="Times New Roman"/>
                      <w:sz w:val="24"/>
                      <w:szCs w:val="24"/>
                    </w:rPr>
                    <w:t>Критерии оценивания выполнения задания</w:t>
                  </w:r>
                </w:p>
              </w:tc>
              <w:tc>
                <w:tcPr>
                  <w:tcW w:w="1046" w:type="dxa"/>
                  <w:tcBorders>
                    <w:top w:val="single" w:sz="4" w:space="0" w:color="auto"/>
                    <w:left w:val="single" w:sz="4" w:space="0" w:color="auto"/>
                    <w:bottom w:val="single" w:sz="4" w:space="0" w:color="auto"/>
                    <w:right w:val="single" w:sz="4" w:space="0" w:color="auto"/>
                  </w:tcBorders>
                </w:tcPr>
                <w:p w:rsidR="00CA5300" w:rsidRPr="00CA5300" w:rsidRDefault="00CA5300" w:rsidP="00CA5300">
                  <w:pPr>
                    <w:spacing w:after="0" w:line="240" w:lineRule="auto"/>
                    <w:ind w:left="-57" w:right="-57"/>
                    <w:jc w:val="center"/>
                    <w:rPr>
                      <w:rFonts w:ascii="Times New Roman" w:eastAsia="Times New Roman" w:hAnsi="Times New Roman" w:cs="Times New Roman"/>
                      <w:sz w:val="24"/>
                      <w:szCs w:val="24"/>
                    </w:rPr>
                  </w:pPr>
                  <w:r w:rsidRPr="00CA5300">
                    <w:rPr>
                      <w:rFonts w:ascii="Times New Roman" w:eastAsia="Times New Roman" w:hAnsi="Times New Roman" w:cs="Times New Roman"/>
                      <w:sz w:val="24"/>
                      <w:szCs w:val="24"/>
                    </w:rPr>
                    <w:t>Баллы</w:t>
                  </w:r>
                </w:p>
              </w:tc>
            </w:tr>
            <w:tr w:rsidR="00CA5300" w:rsidRPr="00CA5300" w:rsidTr="00FA13D8">
              <w:tc>
                <w:tcPr>
                  <w:tcW w:w="8525" w:type="dxa"/>
                  <w:tcBorders>
                    <w:top w:val="single" w:sz="4" w:space="0" w:color="auto"/>
                    <w:left w:val="single" w:sz="4" w:space="0" w:color="auto"/>
                    <w:bottom w:val="single" w:sz="4" w:space="0" w:color="auto"/>
                    <w:right w:val="single" w:sz="4" w:space="0" w:color="auto"/>
                  </w:tcBorders>
                </w:tcPr>
                <w:p w:rsidR="00CA5300" w:rsidRPr="00CA5300" w:rsidRDefault="00CA5300" w:rsidP="00CA5300">
                  <w:pPr>
                    <w:spacing w:after="0" w:line="240" w:lineRule="auto"/>
                    <w:jc w:val="both"/>
                    <w:rPr>
                      <w:rFonts w:ascii="Times New Roman" w:eastAsia="Times New Roman" w:hAnsi="Times New Roman" w:cs="Times New Roman"/>
                      <w:sz w:val="24"/>
                      <w:szCs w:val="24"/>
                    </w:rPr>
                  </w:pPr>
                  <w:r w:rsidRPr="00CA5300">
                    <w:rPr>
                      <w:rFonts w:ascii="Times New Roman" w:eastAsia="Times New Roman" w:hAnsi="Times New Roman" w:cs="Times New Roman"/>
                      <w:sz w:val="24"/>
                      <w:szCs w:val="24"/>
                    </w:rPr>
                    <w:t xml:space="preserve">Приведено полное правильное решение, включающее правильный ответ (в данном случае: </w:t>
                  </w:r>
                  <w:r w:rsidRPr="00CA5300">
                    <w:rPr>
                      <w:rFonts w:ascii="Times New Roman" w:eastAsia="Times New Roman" w:hAnsi="Times New Roman" w:cs="Times New Roman"/>
                      <w:i/>
                      <w:sz w:val="24"/>
                      <w:szCs w:val="24"/>
                    </w:rPr>
                    <w:t>изменение давления на трех участках</w:t>
                  </w:r>
                  <w:r w:rsidRPr="00CA5300">
                    <w:rPr>
                      <w:rFonts w:ascii="Times New Roman" w:eastAsia="Times New Roman" w:hAnsi="Times New Roman" w:cs="Times New Roman"/>
                      <w:iCs/>
                      <w:sz w:val="24"/>
                      <w:szCs w:val="24"/>
                    </w:rPr>
                    <w:t xml:space="preserve">) </w:t>
                  </w:r>
                  <w:r w:rsidRPr="00CA5300">
                    <w:rPr>
                      <w:rFonts w:ascii="Times New Roman" w:eastAsia="Times New Roman" w:hAnsi="Times New Roman" w:cs="Times New Roman"/>
                      <w:sz w:val="24"/>
                      <w:szCs w:val="24"/>
                    </w:rPr>
                    <w:t xml:space="preserve">и исчерпывающие верные рассуждения с прямым указанием наблюдаемых явлений и законов (в данном случае: </w:t>
                  </w:r>
                  <w:r w:rsidRPr="00CA5300">
                    <w:rPr>
                      <w:rFonts w:ascii="Times New Roman" w:eastAsia="Times New Roman" w:hAnsi="Times New Roman" w:cs="Times New Roman"/>
                      <w:i/>
                      <w:sz w:val="24"/>
                      <w:szCs w:val="24"/>
                    </w:rPr>
                    <w:t>изотермический, изохорный  и изобарный процессы</w:t>
                  </w:r>
                  <w:r w:rsidRPr="00CA5300">
                    <w:rPr>
                      <w:rFonts w:ascii="Times New Roman" w:eastAsia="Times New Roman" w:hAnsi="Times New Roman" w:cs="Times New Roman"/>
                      <w:sz w:val="24"/>
                      <w:szCs w:val="24"/>
                    </w:rPr>
                    <w:t>)</w:t>
                  </w:r>
                </w:p>
              </w:tc>
              <w:tc>
                <w:tcPr>
                  <w:tcW w:w="1046" w:type="dxa"/>
                  <w:tcBorders>
                    <w:top w:val="single" w:sz="4" w:space="0" w:color="auto"/>
                    <w:left w:val="single" w:sz="4" w:space="0" w:color="auto"/>
                    <w:bottom w:val="single" w:sz="4" w:space="0" w:color="auto"/>
                    <w:right w:val="single" w:sz="4" w:space="0" w:color="auto"/>
                  </w:tcBorders>
                </w:tcPr>
                <w:p w:rsidR="00CA5300" w:rsidRPr="00CA5300" w:rsidRDefault="00CA5300" w:rsidP="00CA5300">
                  <w:pPr>
                    <w:spacing w:after="0" w:line="240" w:lineRule="auto"/>
                    <w:ind w:left="-57" w:right="-57"/>
                    <w:jc w:val="center"/>
                    <w:rPr>
                      <w:rFonts w:ascii="Times New Roman" w:eastAsia="Times New Roman" w:hAnsi="Times New Roman" w:cs="Times New Roman"/>
                      <w:sz w:val="24"/>
                      <w:szCs w:val="24"/>
                    </w:rPr>
                  </w:pPr>
                  <w:r w:rsidRPr="00CA5300">
                    <w:rPr>
                      <w:rFonts w:ascii="Times New Roman" w:eastAsia="Times New Roman" w:hAnsi="Times New Roman" w:cs="Times New Roman"/>
                      <w:sz w:val="24"/>
                      <w:szCs w:val="24"/>
                    </w:rPr>
                    <w:t>3</w:t>
                  </w:r>
                </w:p>
              </w:tc>
            </w:tr>
          </w:tbl>
          <w:p w:rsidR="00CA5300" w:rsidRPr="00CA5300" w:rsidRDefault="00CA5300" w:rsidP="001258C7">
            <w:pPr>
              <w:rPr>
                <w:noProof/>
                <w:sz w:val="24"/>
                <w:szCs w:val="24"/>
              </w:rPr>
            </w:pP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D46DBC">
              <w:rPr>
                <w:noProof/>
              </w:rPr>
              <w:drawing>
                <wp:inline distT="0" distB="0" distL="0" distR="0">
                  <wp:extent cx="5740749" cy="1625600"/>
                  <wp:effectExtent l="19050" t="0" r="0" b="0"/>
                  <wp:docPr id="10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l="1632" t="5908" r="51275" b="68695"/>
                          <a:stretch>
                            <a:fillRect/>
                          </a:stretch>
                        </pic:blipFill>
                        <pic:spPr bwMode="auto">
                          <a:xfrm>
                            <a:off x="0" y="0"/>
                            <a:ext cx="5731207" cy="1622898"/>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D46DBC">
              <w:rPr>
                <w:noProof/>
              </w:rPr>
              <w:drawing>
                <wp:inline distT="0" distB="0" distL="0" distR="0">
                  <wp:extent cx="5410906" cy="2795173"/>
                  <wp:effectExtent l="19050" t="0" r="0" b="0"/>
                  <wp:docPr id="1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l="6208" t="32838" r="51275" b="25345"/>
                          <a:stretch>
                            <a:fillRect/>
                          </a:stretch>
                        </pic:blipFill>
                        <pic:spPr bwMode="auto">
                          <a:xfrm>
                            <a:off x="0" y="0"/>
                            <a:ext cx="5405035" cy="2792140"/>
                          </a:xfrm>
                          <a:prstGeom prst="rect">
                            <a:avLst/>
                          </a:prstGeom>
                          <a:noFill/>
                          <a:ln w="9525">
                            <a:noFill/>
                            <a:miter lim="800000"/>
                            <a:headEnd/>
                            <a:tailEnd/>
                          </a:ln>
                        </pic:spPr>
                      </pic:pic>
                    </a:graphicData>
                  </a:graphic>
                </wp:inline>
              </w:drawing>
            </w:r>
          </w:p>
        </w:tc>
      </w:tr>
      <w:tr w:rsidR="006B5B18" w:rsidTr="002F4131">
        <w:tc>
          <w:tcPr>
            <w:tcW w:w="675" w:type="dxa"/>
          </w:tcPr>
          <w:p w:rsidR="006B5B18" w:rsidRPr="00495C26" w:rsidRDefault="006B5B18" w:rsidP="002F4131">
            <w:pPr>
              <w:pStyle w:val="a4"/>
              <w:numPr>
                <w:ilvl w:val="0"/>
                <w:numId w:val="1"/>
              </w:numPr>
              <w:ind w:left="0" w:firstLine="0"/>
            </w:pPr>
          </w:p>
        </w:tc>
        <w:tc>
          <w:tcPr>
            <w:tcW w:w="10206" w:type="dxa"/>
            <w:gridSpan w:val="2"/>
          </w:tcPr>
          <w:p w:rsidR="006B5B18" w:rsidRPr="00D46DBC" w:rsidRDefault="006B5B18" w:rsidP="001258C7">
            <w:pPr>
              <w:rPr>
                <w:noProof/>
              </w:rPr>
            </w:pPr>
            <w:r>
              <w:rPr>
                <w:noProof/>
              </w:rPr>
              <w:drawing>
                <wp:inline distT="0" distB="0" distL="0" distR="0">
                  <wp:extent cx="5057775" cy="12192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057775" cy="1219200"/>
                          </a:xfrm>
                          <a:prstGeom prst="rect">
                            <a:avLst/>
                          </a:prstGeom>
                          <a:noFill/>
                          <a:ln w="9525">
                            <a:noFill/>
                            <a:miter lim="800000"/>
                            <a:headEnd/>
                            <a:tailEnd/>
                          </a:ln>
                        </pic:spPr>
                      </pic:pic>
                    </a:graphicData>
                  </a:graphic>
                </wp:inline>
              </w:drawing>
            </w:r>
            <w:r>
              <w:rPr>
                <w:noProof/>
              </w:rPr>
              <w:drawing>
                <wp:inline distT="0" distB="0" distL="0" distR="0">
                  <wp:extent cx="5133975" cy="33337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133975" cy="3333750"/>
                          </a:xfrm>
                          <a:prstGeom prst="rect">
                            <a:avLst/>
                          </a:prstGeom>
                          <a:noFill/>
                          <a:ln w="9525">
                            <a:noFill/>
                            <a:miter lim="800000"/>
                            <a:headEnd/>
                            <a:tailEnd/>
                          </a:ln>
                        </pic:spPr>
                      </pic:pic>
                    </a:graphicData>
                  </a:graphic>
                </wp:inline>
              </w:drawing>
            </w:r>
          </w:p>
        </w:tc>
      </w:tr>
      <w:tr w:rsidR="006B5B18" w:rsidTr="002F4131">
        <w:tc>
          <w:tcPr>
            <w:tcW w:w="675" w:type="dxa"/>
          </w:tcPr>
          <w:p w:rsidR="006B5B18" w:rsidRPr="00495C26" w:rsidRDefault="006B5B18" w:rsidP="002F4131">
            <w:pPr>
              <w:pStyle w:val="a4"/>
              <w:numPr>
                <w:ilvl w:val="0"/>
                <w:numId w:val="1"/>
              </w:numPr>
              <w:ind w:left="0" w:firstLine="0"/>
            </w:pPr>
          </w:p>
        </w:tc>
        <w:tc>
          <w:tcPr>
            <w:tcW w:w="10206" w:type="dxa"/>
            <w:gridSpan w:val="2"/>
          </w:tcPr>
          <w:p w:rsidR="006B5B18" w:rsidRDefault="006B5B18" w:rsidP="001258C7">
            <w:pPr>
              <w:rPr>
                <w:noProof/>
              </w:rPr>
            </w:pPr>
            <w:r>
              <w:rPr>
                <w:noProof/>
              </w:rPr>
              <w:drawing>
                <wp:inline distT="0" distB="0" distL="0" distR="0">
                  <wp:extent cx="5095875" cy="13430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095875" cy="1343025"/>
                          </a:xfrm>
                          <a:prstGeom prst="rect">
                            <a:avLst/>
                          </a:prstGeom>
                          <a:noFill/>
                          <a:ln w="9525">
                            <a:noFill/>
                            <a:miter lim="800000"/>
                            <a:headEnd/>
                            <a:tailEnd/>
                          </a:ln>
                        </pic:spPr>
                      </pic:pic>
                    </a:graphicData>
                  </a:graphic>
                </wp:inline>
              </w:drawing>
            </w:r>
            <w:r>
              <w:rPr>
                <w:noProof/>
              </w:rPr>
              <w:drawing>
                <wp:inline distT="0" distB="0" distL="0" distR="0">
                  <wp:extent cx="5095875" cy="25241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095875" cy="2524125"/>
                          </a:xfrm>
                          <a:prstGeom prst="rect">
                            <a:avLst/>
                          </a:prstGeom>
                          <a:noFill/>
                          <a:ln w="9525">
                            <a:noFill/>
                            <a:miter lim="800000"/>
                            <a:headEnd/>
                            <a:tailEnd/>
                          </a:ln>
                        </pic:spPr>
                      </pic:pic>
                    </a:graphicData>
                  </a:graphic>
                </wp:inline>
              </w:drawing>
            </w:r>
            <w:r>
              <w:rPr>
                <w:noProof/>
              </w:rPr>
              <w:drawing>
                <wp:inline distT="0" distB="0" distL="0" distR="0">
                  <wp:extent cx="5095875" cy="7905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095875" cy="790575"/>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A5500D">
              <w:rPr>
                <w:noProof/>
              </w:rPr>
              <w:drawing>
                <wp:inline distT="0" distB="0" distL="0" distR="0">
                  <wp:extent cx="6092692" cy="1964266"/>
                  <wp:effectExtent l="19050" t="0" r="3308" b="0"/>
                  <wp:docPr id="1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b="72548"/>
                          <a:stretch>
                            <a:fillRect/>
                          </a:stretch>
                        </pic:blipFill>
                        <pic:spPr bwMode="auto">
                          <a:xfrm>
                            <a:off x="0" y="0"/>
                            <a:ext cx="6078920" cy="1959826"/>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A5500D">
              <w:rPr>
                <w:noProof/>
              </w:rPr>
              <w:drawing>
                <wp:inline distT="0" distB="0" distL="0" distR="0">
                  <wp:extent cx="6031794" cy="4901565"/>
                  <wp:effectExtent l="19050" t="0" r="7056" b="0"/>
                  <wp:docPr id="1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t="30805"/>
                          <a:stretch>
                            <a:fillRect/>
                          </a:stretch>
                        </pic:blipFill>
                        <pic:spPr bwMode="auto">
                          <a:xfrm>
                            <a:off x="0" y="0"/>
                            <a:ext cx="6040779" cy="4908866"/>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9D23CA">
              <w:rPr>
                <w:noProof/>
              </w:rPr>
              <w:drawing>
                <wp:inline distT="0" distB="0" distL="0" distR="0">
                  <wp:extent cx="5286727" cy="1944349"/>
                  <wp:effectExtent l="19050" t="0" r="9173" b="0"/>
                  <wp:docPr id="1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b="66692"/>
                          <a:stretch>
                            <a:fillRect/>
                          </a:stretch>
                        </pic:blipFill>
                        <pic:spPr bwMode="auto">
                          <a:xfrm>
                            <a:off x="0" y="0"/>
                            <a:ext cx="5300681" cy="1949481"/>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9D23CA">
              <w:rPr>
                <w:noProof/>
              </w:rPr>
              <w:drawing>
                <wp:inline distT="0" distB="0" distL="0" distR="0">
                  <wp:extent cx="5715705" cy="4004321"/>
                  <wp:effectExtent l="19050" t="0" r="0" b="0"/>
                  <wp:docPr id="1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t="36553"/>
                          <a:stretch>
                            <a:fillRect/>
                          </a:stretch>
                        </pic:blipFill>
                        <pic:spPr bwMode="auto">
                          <a:xfrm>
                            <a:off x="0" y="0"/>
                            <a:ext cx="5728978" cy="4013620"/>
                          </a:xfrm>
                          <a:prstGeom prst="rect">
                            <a:avLst/>
                          </a:prstGeom>
                          <a:noFill/>
                          <a:ln w="9525">
                            <a:noFill/>
                            <a:miter lim="800000"/>
                            <a:headEnd/>
                            <a:tailEnd/>
                          </a:ln>
                        </pic:spPr>
                      </pic:pic>
                    </a:graphicData>
                  </a:graphic>
                </wp:inline>
              </w:drawing>
            </w:r>
          </w:p>
        </w:tc>
      </w:tr>
      <w:tr w:rsidR="000863AC" w:rsidTr="002F4131">
        <w:tc>
          <w:tcPr>
            <w:tcW w:w="675" w:type="dxa"/>
          </w:tcPr>
          <w:p w:rsidR="000863AC" w:rsidRPr="00495C26" w:rsidRDefault="000863AC" w:rsidP="002F4131">
            <w:pPr>
              <w:pStyle w:val="a4"/>
              <w:numPr>
                <w:ilvl w:val="0"/>
                <w:numId w:val="1"/>
              </w:numPr>
              <w:ind w:left="0" w:firstLine="0"/>
            </w:pPr>
          </w:p>
        </w:tc>
        <w:tc>
          <w:tcPr>
            <w:tcW w:w="10206" w:type="dxa"/>
            <w:gridSpan w:val="2"/>
          </w:tcPr>
          <w:p w:rsidR="000863AC" w:rsidRDefault="000863AC" w:rsidP="001258C7">
            <w:pPr>
              <w:rPr>
                <w:noProof/>
              </w:rPr>
            </w:pPr>
            <w:r>
              <w:rPr>
                <w:noProof/>
                <w:lang w:eastAsia="ru-RU"/>
              </w:rPr>
              <w:drawing>
                <wp:inline distT="0" distB="0" distL="0" distR="0">
                  <wp:extent cx="5743575" cy="2057400"/>
                  <wp:effectExtent l="1905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cstate="print"/>
                          <a:srcRect/>
                          <a:stretch>
                            <a:fillRect/>
                          </a:stretch>
                        </pic:blipFill>
                        <pic:spPr bwMode="auto">
                          <a:xfrm>
                            <a:off x="0" y="0"/>
                            <a:ext cx="5743575" cy="2057400"/>
                          </a:xfrm>
                          <a:prstGeom prst="rect">
                            <a:avLst/>
                          </a:prstGeom>
                          <a:noFill/>
                          <a:ln w="9525">
                            <a:noFill/>
                            <a:miter lim="800000"/>
                            <a:headEnd/>
                            <a:tailEnd/>
                          </a:ln>
                        </pic:spPr>
                      </pic:pic>
                    </a:graphicData>
                  </a:graphic>
                </wp:inline>
              </w:drawing>
            </w:r>
            <w:r>
              <w:rPr>
                <w:noProof/>
                <w:lang w:eastAsia="ru-RU"/>
              </w:rPr>
              <w:drawing>
                <wp:inline distT="0" distB="0" distL="0" distR="0">
                  <wp:extent cx="6254891" cy="140970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cstate="print"/>
                          <a:srcRect/>
                          <a:stretch>
                            <a:fillRect/>
                          </a:stretch>
                        </pic:blipFill>
                        <pic:spPr bwMode="auto">
                          <a:xfrm>
                            <a:off x="0" y="0"/>
                            <a:ext cx="6254891" cy="1409700"/>
                          </a:xfrm>
                          <a:prstGeom prst="rect">
                            <a:avLst/>
                          </a:prstGeom>
                          <a:noFill/>
                          <a:ln w="9525">
                            <a:noFill/>
                            <a:miter lim="800000"/>
                            <a:headEnd/>
                            <a:tailEnd/>
                          </a:ln>
                        </pic:spPr>
                      </pic:pic>
                    </a:graphicData>
                  </a:graphic>
                </wp:inline>
              </w:drawing>
            </w:r>
          </w:p>
        </w:tc>
      </w:tr>
      <w:tr w:rsidR="00B144DE" w:rsidTr="002F4131">
        <w:tc>
          <w:tcPr>
            <w:tcW w:w="675" w:type="dxa"/>
          </w:tcPr>
          <w:p w:rsidR="00B144DE" w:rsidRPr="00495C26" w:rsidRDefault="00B144DE" w:rsidP="002F4131">
            <w:pPr>
              <w:pStyle w:val="a4"/>
              <w:numPr>
                <w:ilvl w:val="0"/>
                <w:numId w:val="1"/>
              </w:numPr>
              <w:ind w:left="0" w:firstLine="0"/>
            </w:pPr>
          </w:p>
        </w:tc>
        <w:tc>
          <w:tcPr>
            <w:tcW w:w="10206" w:type="dxa"/>
            <w:gridSpan w:val="2"/>
          </w:tcPr>
          <w:p w:rsidR="00B144DE" w:rsidRPr="009D23CA" w:rsidRDefault="00B144DE" w:rsidP="001258C7">
            <w:pPr>
              <w:rPr>
                <w:noProof/>
              </w:rPr>
            </w:pPr>
            <w:r>
              <w:rPr>
                <w:noProof/>
                <w:lang w:eastAsia="ru-RU"/>
              </w:rPr>
              <w:drawing>
                <wp:inline distT="0" distB="0" distL="0" distR="0">
                  <wp:extent cx="5438775" cy="2257425"/>
                  <wp:effectExtent l="19050" t="0" r="9525" b="0"/>
                  <wp:docPr id="2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srcRect/>
                          <a:stretch>
                            <a:fillRect/>
                          </a:stretch>
                        </pic:blipFill>
                        <pic:spPr bwMode="auto">
                          <a:xfrm>
                            <a:off x="0" y="0"/>
                            <a:ext cx="5438775" cy="22574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362575" cy="71913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srcRect/>
                          <a:stretch>
                            <a:fillRect/>
                          </a:stretch>
                        </pic:blipFill>
                        <pic:spPr bwMode="auto">
                          <a:xfrm>
                            <a:off x="0" y="0"/>
                            <a:ext cx="5362575" cy="7191375"/>
                          </a:xfrm>
                          <a:prstGeom prst="rect">
                            <a:avLst/>
                          </a:prstGeom>
                          <a:noFill/>
                          <a:ln w="9525">
                            <a:noFill/>
                            <a:miter lim="800000"/>
                            <a:headEnd/>
                            <a:tailEnd/>
                          </a:ln>
                        </pic:spPr>
                      </pic:pic>
                    </a:graphicData>
                  </a:graphic>
                </wp:inline>
              </w:drawing>
            </w:r>
          </w:p>
        </w:tc>
      </w:tr>
      <w:tr w:rsidR="00B144DE" w:rsidTr="002F4131">
        <w:tc>
          <w:tcPr>
            <w:tcW w:w="675" w:type="dxa"/>
          </w:tcPr>
          <w:p w:rsidR="00B144DE" w:rsidRPr="00495C26" w:rsidRDefault="00B144DE" w:rsidP="002F4131">
            <w:pPr>
              <w:pStyle w:val="a4"/>
              <w:numPr>
                <w:ilvl w:val="0"/>
                <w:numId w:val="1"/>
              </w:numPr>
              <w:ind w:left="0" w:firstLine="0"/>
            </w:pPr>
          </w:p>
        </w:tc>
        <w:tc>
          <w:tcPr>
            <w:tcW w:w="10206" w:type="dxa"/>
            <w:gridSpan w:val="2"/>
          </w:tcPr>
          <w:p w:rsidR="00B144DE" w:rsidRDefault="00B144DE" w:rsidP="001258C7">
            <w:pPr>
              <w:rPr>
                <w:noProof/>
              </w:rPr>
            </w:pPr>
            <w:r>
              <w:rPr>
                <w:noProof/>
                <w:lang w:eastAsia="ru-RU"/>
              </w:rPr>
              <w:drawing>
                <wp:inline distT="0" distB="0" distL="0" distR="0">
                  <wp:extent cx="5362575" cy="226695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srcRect/>
                          <a:stretch>
                            <a:fillRect/>
                          </a:stretch>
                        </pic:blipFill>
                        <pic:spPr bwMode="auto">
                          <a:xfrm>
                            <a:off x="0" y="0"/>
                            <a:ext cx="5362575" cy="226695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400675" cy="7162800"/>
                  <wp:effectExtent l="19050" t="0" r="9525" b="0"/>
                  <wp:docPr id="2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5400675" cy="7162800"/>
                          </a:xfrm>
                          <a:prstGeom prst="rect">
                            <a:avLst/>
                          </a:prstGeom>
                          <a:noFill/>
                          <a:ln w="9525">
                            <a:noFill/>
                            <a:miter lim="800000"/>
                            <a:headEnd/>
                            <a:tailEnd/>
                          </a:ln>
                        </pic:spPr>
                      </pic:pic>
                    </a:graphicData>
                  </a:graphic>
                </wp:inline>
              </w:drawing>
            </w:r>
          </w:p>
        </w:tc>
      </w:tr>
      <w:tr w:rsidR="00CA5300" w:rsidTr="002F4131">
        <w:tc>
          <w:tcPr>
            <w:tcW w:w="675" w:type="dxa"/>
          </w:tcPr>
          <w:p w:rsidR="00CA5300" w:rsidRPr="00495C26" w:rsidRDefault="00CA5300" w:rsidP="002F4131">
            <w:pPr>
              <w:pStyle w:val="a4"/>
              <w:numPr>
                <w:ilvl w:val="0"/>
                <w:numId w:val="1"/>
              </w:numPr>
              <w:ind w:left="0" w:firstLine="0"/>
            </w:pPr>
          </w:p>
        </w:tc>
        <w:tc>
          <w:tcPr>
            <w:tcW w:w="10206" w:type="dxa"/>
            <w:gridSpan w:val="2"/>
          </w:tcPr>
          <w:p w:rsidR="00CA5300" w:rsidRPr="00862DA4" w:rsidRDefault="00CA5300" w:rsidP="001258C7">
            <w:pPr>
              <w:rPr>
                <w:rFonts w:ascii="Times New Roman" w:eastAsia="TimesNewRomanPSMT" w:hAnsi="Times New Roman" w:cs="Times New Roman"/>
                <w:noProof/>
                <w:sz w:val="24"/>
                <w:szCs w:val="24"/>
              </w:rPr>
            </w:pPr>
            <w:r>
              <w:rPr>
                <w:rFonts w:ascii="Times New Roman" w:eastAsia="TimesNewRomanPSMT" w:hAnsi="Times New Roman" w:cs="Times New Roman"/>
                <w:noProof/>
                <w:sz w:val="24"/>
                <w:szCs w:val="24"/>
                <w:lang w:eastAsia="ru-RU"/>
              </w:rPr>
              <w:drawing>
                <wp:inline distT="0" distB="0" distL="0" distR="0">
                  <wp:extent cx="5400675" cy="225742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srcRect/>
                          <a:stretch>
                            <a:fillRect/>
                          </a:stretch>
                        </pic:blipFill>
                        <pic:spPr bwMode="auto">
                          <a:xfrm>
                            <a:off x="0" y="0"/>
                            <a:ext cx="5400675" cy="2257425"/>
                          </a:xfrm>
                          <a:prstGeom prst="rect">
                            <a:avLst/>
                          </a:prstGeom>
                          <a:noFill/>
                          <a:ln w="9525">
                            <a:noFill/>
                            <a:miter lim="800000"/>
                            <a:headEnd/>
                            <a:tailEnd/>
                          </a:ln>
                        </pic:spPr>
                      </pic:pic>
                    </a:graphicData>
                  </a:graphic>
                </wp:inline>
              </w:drawing>
            </w:r>
            <w:r>
              <w:rPr>
                <w:rFonts w:ascii="Times New Roman" w:eastAsia="TimesNewRomanPSMT" w:hAnsi="Times New Roman" w:cs="Times New Roman"/>
                <w:noProof/>
                <w:sz w:val="24"/>
                <w:szCs w:val="24"/>
                <w:lang w:eastAsia="ru-RU"/>
              </w:rPr>
              <w:lastRenderedPageBreak/>
              <w:drawing>
                <wp:inline distT="0" distB="0" distL="0" distR="0">
                  <wp:extent cx="5400675" cy="326707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srcRect/>
                          <a:stretch>
                            <a:fillRect/>
                          </a:stretch>
                        </pic:blipFill>
                        <pic:spPr bwMode="auto">
                          <a:xfrm>
                            <a:off x="0" y="0"/>
                            <a:ext cx="5400675" cy="3267075"/>
                          </a:xfrm>
                          <a:prstGeom prst="rect">
                            <a:avLst/>
                          </a:prstGeom>
                          <a:noFill/>
                          <a:ln w="9525">
                            <a:noFill/>
                            <a:miter lim="800000"/>
                            <a:headEnd/>
                            <a:tailEnd/>
                          </a:ln>
                        </pic:spPr>
                      </pic:pic>
                    </a:graphicData>
                  </a:graphic>
                </wp:inline>
              </w:drawing>
            </w:r>
          </w:p>
        </w:tc>
      </w:tr>
      <w:tr w:rsidR="000863AC" w:rsidTr="002F4131">
        <w:tc>
          <w:tcPr>
            <w:tcW w:w="675" w:type="dxa"/>
          </w:tcPr>
          <w:p w:rsidR="000863AC" w:rsidRPr="00495C26" w:rsidRDefault="000863AC" w:rsidP="002F4131">
            <w:pPr>
              <w:pStyle w:val="a4"/>
              <w:numPr>
                <w:ilvl w:val="0"/>
                <w:numId w:val="1"/>
              </w:numPr>
              <w:ind w:left="0" w:firstLine="0"/>
            </w:pPr>
          </w:p>
        </w:tc>
        <w:tc>
          <w:tcPr>
            <w:tcW w:w="10206" w:type="dxa"/>
            <w:gridSpan w:val="2"/>
          </w:tcPr>
          <w:p w:rsidR="000863AC" w:rsidRPr="00862DA4" w:rsidRDefault="000863AC" w:rsidP="001258C7">
            <w:pPr>
              <w:rPr>
                <w:rFonts w:ascii="Times New Roman" w:eastAsia="TimesNewRomanPSMT" w:hAnsi="Times New Roman" w:cs="Times New Roman"/>
                <w:noProof/>
                <w:sz w:val="24"/>
                <w:szCs w:val="24"/>
              </w:rPr>
            </w:pPr>
            <w:r>
              <w:rPr>
                <w:rFonts w:ascii="Times New Roman" w:eastAsia="TimesNewRomanPSMT" w:hAnsi="Times New Roman" w:cs="Times New Roman"/>
                <w:noProof/>
                <w:sz w:val="24"/>
                <w:szCs w:val="24"/>
                <w:lang w:eastAsia="ru-RU"/>
              </w:rPr>
              <w:drawing>
                <wp:inline distT="0" distB="0" distL="0" distR="0">
                  <wp:extent cx="5705475" cy="1371600"/>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 cstate="print"/>
                          <a:srcRect/>
                          <a:stretch>
                            <a:fillRect/>
                          </a:stretch>
                        </pic:blipFill>
                        <pic:spPr bwMode="auto">
                          <a:xfrm>
                            <a:off x="0" y="0"/>
                            <a:ext cx="5705475" cy="1371600"/>
                          </a:xfrm>
                          <a:prstGeom prst="rect">
                            <a:avLst/>
                          </a:prstGeom>
                          <a:noFill/>
                          <a:ln w="9525">
                            <a:noFill/>
                            <a:miter lim="800000"/>
                            <a:headEnd/>
                            <a:tailEnd/>
                          </a:ln>
                        </pic:spPr>
                      </pic:pic>
                    </a:graphicData>
                  </a:graphic>
                </wp:inline>
              </w:drawing>
            </w:r>
            <w:r w:rsidR="00AF4FEB">
              <w:rPr>
                <w:rFonts w:ascii="Times New Roman" w:eastAsia="TimesNewRomanPSMT" w:hAnsi="Times New Roman" w:cs="Times New Roman"/>
                <w:noProof/>
                <w:sz w:val="24"/>
                <w:szCs w:val="24"/>
              </w:rPr>
              <w:t xml:space="preserve"> </w:t>
            </w:r>
            <w:r w:rsidR="00AF4FEB">
              <w:rPr>
                <w:rFonts w:ascii="Times New Roman" w:eastAsia="TimesNewRomanPSMT" w:hAnsi="Times New Roman" w:cs="Times New Roman"/>
                <w:noProof/>
                <w:sz w:val="24"/>
                <w:szCs w:val="24"/>
                <w:lang w:eastAsia="ru-RU"/>
              </w:rPr>
              <w:drawing>
                <wp:inline distT="0" distB="0" distL="0" distR="0">
                  <wp:extent cx="6239423" cy="1438275"/>
                  <wp:effectExtent l="19050" t="0" r="8977"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cstate="print"/>
                          <a:srcRect/>
                          <a:stretch>
                            <a:fillRect/>
                          </a:stretch>
                        </pic:blipFill>
                        <pic:spPr bwMode="auto">
                          <a:xfrm>
                            <a:off x="0" y="0"/>
                            <a:ext cx="6239423" cy="1438275"/>
                          </a:xfrm>
                          <a:prstGeom prst="rect">
                            <a:avLst/>
                          </a:prstGeom>
                          <a:noFill/>
                          <a:ln w="9525">
                            <a:noFill/>
                            <a:miter lim="800000"/>
                            <a:headEnd/>
                            <a:tailEnd/>
                          </a:ln>
                        </pic:spPr>
                      </pic:pic>
                    </a:graphicData>
                  </a:graphic>
                </wp:inline>
              </w:drawing>
            </w:r>
          </w:p>
        </w:tc>
      </w:tr>
      <w:tr w:rsidR="002F4131" w:rsidTr="002F4131">
        <w:tc>
          <w:tcPr>
            <w:tcW w:w="675" w:type="dxa"/>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862DA4">
              <w:rPr>
                <w:rFonts w:ascii="Times New Roman" w:eastAsia="TimesNewRomanPSMT" w:hAnsi="Times New Roman" w:cs="Times New Roman"/>
                <w:noProof/>
                <w:sz w:val="24"/>
                <w:szCs w:val="24"/>
              </w:rPr>
              <w:drawing>
                <wp:inline distT="0" distB="0" distL="0" distR="0">
                  <wp:extent cx="4360613" cy="666750"/>
                  <wp:effectExtent l="19050" t="0" r="1837" b="0"/>
                  <wp:docPr id="2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4380824" cy="669840"/>
                          </a:xfrm>
                          <a:prstGeom prst="rect">
                            <a:avLst/>
                          </a:prstGeom>
                          <a:noFill/>
                          <a:ln w="9525">
                            <a:noFill/>
                            <a:miter lim="800000"/>
                            <a:headEnd/>
                            <a:tailEnd/>
                          </a:ln>
                        </pic:spPr>
                      </pic:pic>
                    </a:graphicData>
                  </a:graphic>
                </wp:inline>
              </w:drawing>
            </w:r>
          </w:p>
          <w:p w:rsidR="002F4131" w:rsidRDefault="002F4131" w:rsidP="001258C7">
            <w:r w:rsidRPr="00862DA4">
              <w:rPr>
                <w:rFonts w:ascii="Times New Roman" w:eastAsia="TimesNewRomanPSMT" w:hAnsi="Times New Roman" w:cs="Times New Roman"/>
                <w:noProof/>
                <w:sz w:val="24"/>
                <w:szCs w:val="24"/>
              </w:rPr>
              <w:drawing>
                <wp:inline distT="0" distB="0" distL="0" distR="0">
                  <wp:extent cx="3857625" cy="1235284"/>
                  <wp:effectExtent l="19050" t="0" r="9525" b="0"/>
                  <wp:docPr id="2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3868716" cy="1238835"/>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A16DF4">
              <w:rPr>
                <w:noProof/>
              </w:rPr>
              <w:drawing>
                <wp:inline distT="0" distB="0" distL="0" distR="0">
                  <wp:extent cx="4943475" cy="3578522"/>
                  <wp:effectExtent l="19050" t="0" r="9525" b="0"/>
                  <wp:docPr id="25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b="47774"/>
                          <a:stretch>
                            <a:fillRect/>
                          </a:stretch>
                        </pic:blipFill>
                        <pic:spPr bwMode="auto">
                          <a:xfrm>
                            <a:off x="0" y="0"/>
                            <a:ext cx="4952737" cy="3585227"/>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A16DF4">
              <w:rPr>
                <w:noProof/>
              </w:rPr>
              <w:drawing>
                <wp:inline distT="0" distB="0" distL="0" distR="0">
                  <wp:extent cx="4543425" cy="2960653"/>
                  <wp:effectExtent l="19050" t="0" r="0" b="0"/>
                  <wp:docPr id="25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t="55674" r="5726"/>
                          <a:stretch>
                            <a:fillRect/>
                          </a:stretch>
                        </pic:blipFill>
                        <pic:spPr bwMode="auto">
                          <a:xfrm>
                            <a:off x="0" y="0"/>
                            <a:ext cx="4542387" cy="2959977"/>
                          </a:xfrm>
                          <a:prstGeom prst="rect">
                            <a:avLst/>
                          </a:prstGeom>
                          <a:noFill/>
                          <a:ln w="9525">
                            <a:noFill/>
                            <a:miter lim="800000"/>
                            <a:headEnd/>
                            <a:tailEnd/>
                          </a:ln>
                        </pic:spPr>
                      </pic:pic>
                    </a:graphicData>
                  </a:graphic>
                </wp:inline>
              </w:drawing>
            </w:r>
          </w:p>
        </w:tc>
      </w:tr>
      <w:tr w:rsidR="002F4131" w:rsidTr="001258C7">
        <w:tc>
          <w:tcPr>
            <w:tcW w:w="675" w:type="dxa"/>
            <w:vMerge w:val="restart"/>
          </w:tcPr>
          <w:p w:rsidR="002F4131" w:rsidRPr="00495C26" w:rsidRDefault="002F4131" w:rsidP="002F4131">
            <w:pPr>
              <w:pStyle w:val="a4"/>
              <w:numPr>
                <w:ilvl w:val="0"/>
                <w:numId w:val="1"/>
              </w:numPr>
              <w:ind w:left="0" w:firstLine="0"/>
            </w:pPr>
          </w:p>
        </w:tc>
        <w:tc>
          <w:tcPr>
            <w:tcW w:w="7797" w:type="dxa"/>
          </w:tcPr>
          <w:p w:rsidR="002F4131" w:rsidRDefault="002F4131" w:rsidP="001258C7">
            <w:r w:rsidRPr="00A35C9D">
              <w:rPr>
                <w:rFonts w:ascii="Times New Roman" w:hAnsi="Times New Roman" w:cs="Times New Roman"/>
                <w:sz w:val="24"/>
                <w:szCs w:val="24"/>
              </w:rPr>
              <w:t>В цилиндре, закрытом подвижным поршнем, находится идеальный газ. Его переводят из состояния 1 в состояние 2, а затем в состояние 3, как показано на графике (Δ</w:t>
            </w:r>
            <w:r w:rsidRPr="00A35C9D">
              <w:rPr>
                <w:rFonts w:ascii="Times New Roman" w:hAnsi="Times New Roman" w:cs="Times New Roman"/>
                <w:i/>
                <w:sz w:val="24"/>
                <w:szCs w:val="24"/>
              </w:rPr>
              <w:t xml:space="preserve"> </w:t>
            </w:r>
            <w:r w:rsidRPr="00A35C9D">
              <w:rPr>
                <w:rFonts w:ascii="Times New Roman" w:hAnsi="Times New Roman" w:cs="Times New Roman"/>
                <w:i/>
                <w:sz w:val="24"/>
                <w:szCs w:val="24"/>
                <w:lang w:val="en-US"/>
              </w:rPr>
              <w:t>U</w:t>
            </w:r>
            <w:r w:rsidRPr="00A35C9D">
              <w:rPr>
                <w:rFonts w:ascii="Times New Roman" w:hAnsi="Times New Roman" w:cs="Times New Roman"/>
                <w:i/>
                <w:sz w:val="24"/>
                <w:szCs w:val="24"/>
              </w:rPr>
              <w:t xml:space="preserve"> </w:t>
            </w:r>
            <w:r w:rsidRPr="00A35C9D">
              <w:rPr>
                <w:rFonts w:ascii="Times New Roman" w:hAnsi="Times New Roman" w:cs="Times New Roman"/>
                <w:sz w:val="24"/>
                <w:szCs w:val="24"/>
              </w:rPr>
              <w:t xml:space="preserve">– изменение внутренней энергии газа, </w:t>
            </w:r>
            <w:r w:rsidRPr="00A35C9D">
              <w:rPr>
                <w:rFonts w:ascii="Times New Roman" w:hAnsi="Times New Roman" w:cs="Times New Roman"/>
                <w:i/>
                <w:sz w:val="24"/>
                <w:szCs w:val="24"/>
                <w:lang w:val="en-US"/>
              </w:rPr>
              <w:t>Q</w:t>
            </w:r>
            <w:r w:rsidRPr="00A35C9D">
              <w:rPr>
                <w:rFonts w:ascii="Times New Roman" w:hAnsi="Times New Roman" w:cs="Times New Roman"/>
                <w:sz w:val="24"/>
                <w:szCs w:val="24"/>
              </w:rPr>
              <w:t xml:space="preserve"> – переданное ему количество теплоты). Меняется ли объем газа на каждом из этапов процесса? И если меняется, то как? Ответ обоснуйте, указав, какие физические закономерности вы использовали для объяснения. </w:t>
            </w:r>
          </w:p>
        </w:tc>
        <w:tc>
          <w:tcPr>
            <w:tcW w:w="2409" w:type="dxa"/>
          </w:tcPr>
          <w:p w:rsidR="002F4131" w:rsidRDefault="002F4131" w:rsidP="001258C7">
            <w:r w:rsidRPr="00950D8A">
              <w:rPr>
                <w:rFonts w:ascii="Times New Roman" w:hAnsi="Times New Roman" w:cs="Times New Roman"/>
                <w:noProof/>
              </w:rPr>
              <w:drawing>
                <wp:inline distT="0" distB="0" distL="0" distR="0">
                  <wp:extent cx="1276985" cy="802005"/>
                  <wp:effectExtent l="19050" t="0" r="0" b="0"/>
                  <wp:docPr id="299" name="Рисунок 2" descr="img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40"/>
                          <pic:cNvPicPr>
                            <a:picLocks noChangeAspect="1" noChangeArrowheads="1"/>
                          </pic:cNvPicPr>
                        </pic:nvPicPr>
                        <pic:blipFill>
                          <a:blip r:embed="rId42" cstate="print"/>
                          <a:srcRect/>
                          <a:stretch>
                            <a:fillRect/>
                          </a:stretch>
                        </pic:blipFill>
                        <pic:spPr bwMode="auto">
                          <a:xfrm>
                            <a:off x="0" y="0"/>
                            <a:ext cx="1276985" cy="802005"/>
                          </a:xfrm>
                          <a:prstGeom prst="rect">
                            <a:avLst/>
                          </a:prstGeom>
                          <a:noFill/>
                          <a:ln w="9525">
                            <a:noFill/>
                            <a:miter lim="800000"/>
                            <a:headEnd/>
                            <a:tailEnd/>
                          </a:ln>
                        </pic:spPr>
                      </pic:pic>
                    </a:graphicData>
                  </a:graphic>
                </wp:inline>
              </w:drawing>
            </w:r>
          </w:p>
        </w:tc>
      </w:tr>
      <w:tr w:rsidR="002F4131" w:rsidTr="001258C7">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Pr="008847B5" w:rsidRDefault="002F4131" w:rsidP="001258C7">
            <w:pPr>
              <w:jc w:val="center"/>
              <w:rPr>
                <w:rFonts w:ascii="Times New Roman" w:hAnsi="Times New Roman" w:cs="Times New Roman"/>
                <w:sz w:val="24"/>
                <w:szCs w:val="24"/>
              </w:rPr>
            </w:pPr>
            <w:r w:rsidRPr="008847B5">
              <w:rPr>
                <w:rFonts w:ascii="Times New Roman" w:eastAsia="TimesNewRomanPSMT" w:hAnsi="Times New Roman" w:cs="Times New Roman"/>
                <w:sz w:val="24"/>
                <w:szCs w:val="24"/>
                <w:u w:val="single"/>
              </w:rPr>
              <w:t>Образец возможного решения</w:t>
            </w:r>
          </w:p>
          <w:p w:rsidR="002F4131" w:rsidRPr="008847B5" w:rsidRDefault="002F4131" w:rsidP="001258C7">
            <w:pPr>
              <w:rPr>
                <w:rFonts w:ascii="Times New Roman" w:hAnsi="Times New Roman" w:cs="Times New Roman"/>
                <w:sz w:val="24"/>
                <w:szCs w:val="24"/>
              </w:rPr>
            </w:pPr>
            <w:r w:rsidRPr="008847B5">
              <w:rPr>
                <w:rFonts w:ascii="Times New Roman" w:hAnsi="Times New Roman" w:cs="Times New Roman"/>
                <w:sz w:val="24"/>
                <w:szCs w:val="24"/>
              </w:rPr>
              <w:t>1. Переход газа из состояния 1 в состояние 2 сопровождается увеличением его объема, а переход из состояния 2 в состояние 3 – уменьшением объема газа.</w:t>
            </w:r>
          </w:p>
          <w:p w:rsidR="002F4131" w:rsidRPr="008847B5" w:rsidRDefault="002F4131" w:rsidP="001258C7">
            <w:pPr>
              <w:rPr>
                <w:rFonts w:ascii="Times New Roman" w:hAnsi="Times New Roman" w:cs="Times New Roman"/>
                <w:sz w:val="24"/>
                <w:szCs w:val="24"/>
              </w:rPr>
            </w:pPr>
            <w:r w:rsidRPr="008847B5">
              <w:rPr>
                <w:rFonts w:ascii="Times New Roman" w:hAnsi="Times New Roman" w:cs="Times New Roman"/>
                <w:sz w:val="24"/>
                <w:szCs w:val="24"/>
              </w:rPr>
              <w:t xml:space="preserve"> 2.  В процессе 1→2 газ получает некоторое количество теплоты (</w:t>
            </w:r>
            <w:r w:rsidRPr="008847B5">
              <w:rPr>
                <w:rFonts w:ascii="Times New Roman" w:hAnsi="Times New Roman" w:cs="Times New Roman"/>
                <w:i/>
                <w:sz w:val="24"/>
                <w:szCs w:val="24"/>
                <w:lang w:val="en-US"/>
              </w:rPr>
              <w:t>Q</w:t>
            </w:r>
            <w:r w:rsidRPr="008847B5">
              <w:rPr>
                <w:rFonts w:ascii="Times New Roman" w:hAnsi="Times New Roman" w:cs="Times New Roman"/>
                <w:sz w:val="24"/>
                <w:szCs w:val="24"/>
              </w:rPr>
              <w:t xml:space="preserve"> &gt; 0), но его внутренняя энергия не меняется (Δ</w:t>
            </w:r>
            <w:r w:rsidRPr="008847B5">
              <w:rPr>
                <w:rFonts w:ascii="Times New Roman" w:hAnsi="Times New Roman" w:cs="Times New Roman"/>
                <w:i/>
                <w:sz w:val="24"/>
                <w:szCs w:val="24"/>
                <w:lang w:val="en-US"/>
              </w:rPr>
              <w:t>U</w:t>
            </w:r>
            <w:r w:rsidRPr="008847B5">
              <w:rPr>
                <w:rFonts w:ascii="Times New Roman" w:hAnsi="Times New Roman" w:cs="Times New Roman"/>
                <w:sz w:val="24"/>
                <w:szCs w:val="24"/>
              </w:rPr>
              <w:t xml:space="preserve"> = 0), что соответствует изотермическому процессу. На основании  первого началом термодинамики</w:t>
            </w:r>
            <w:proofErr w:type="gramStart"/>
            <w:r w:rsidRPr="008847B5">
              <w:rPr>
                <w:rFonts w:ascii="Times New Roman" w:hAnsi="Times New Roman" w:cs="Times New Roman"/>
                <w:sz w:val="24"/>
                <w:szCs w:val="24"/>
              </w:rPr>
              <w:t xml:space="preserve"> (</w:t>
            </w:r>
            <w:r w:rsidRPr="008847B5">
              <w:rPr>
                <w:rFonts w:ascii="Times New Roman" w:eastAsiaTheme="minorEastAsia" w:hAnsi="Times New Roman" w:cs="Times New Roman"/>
                <w:position w:val="-10"/>
                <w:sz w:val="24"/>
                <w:szCs w:val="24"/>
                <w:lang w:eastAsia="ru-RU"/>
              </w:rPr>
              <w:object w:dxaOrig="1300" w:dyaOrig="320">
                <v:shape id="_x0000_i1025" type="#_x0000_t75" style="width:65.25pt;height:15.75pt" o:ole="">
                  <v:imagedata r:id="rId43" o:title=""/>
                </v:shape>
                <o:OLEObject Type="Embed" ProgID="Equation.3" ShapeID="_x0000_i1025" DrawAspect="Content" ObjectID="_1779700466" r:id="rId44"/>
              </w:object>
            </w:r>
            <w:r w:rsidRPr="008847B5">
              <w:rPr>
                <w:rFonts w:ascii="Times New Roman" w:hAnsi="Times New Roman" w:cs="Times New Roman"/>
                <w:sz w:val="24"/>
                <w:szCs w:val="24"/>
              </w:rPr>
              <w:t xml:space="preserve">) </w:t>
            </w:r>
            <w:proofErr w:type="gramEnd"/>
            <w:r w:rsidRPr="008847B5">
              <w:rPr>
                <w:rFonts w:ascii="Times New Roman" w:hAnsi="Times New Roman" w:cs="Times New Roman"/>
                <w:sz w:val="24"/>
                <w:szCs w:val="24"/>
              </w:rPr>
              <w:t xml:space="preserve">получаем для работы газа: </w:t>
            </w:r>
            <w:r w:rsidRPr="008847B5">
              <w:rPr>
                <w:rFonts w:ascii="Times New Roman" w:eastAsiaTheme="minorEastAsia" w:hAnsi="Times New Roman" w:cs="Times New Roman"/>
                <w:position w:val="-10"/>
                <w:sz w:val="24"/>
                <w:szCs w:val="24"/>
                <w:lang w:eastAsia="ru-RU"/>
              </w:rPr>
              <w:object w:dxaOrig="720" w:dyaOrig="320">
                <v:shape id="_x0000_i1026" type="#_x0000_t75" style="width:36pt;height:15.75pt" o:ole="">
                  <v:imagedata r:id="rId45" o:title=""/>
                </v:shape>
                <o:OLEObject Type="Embed" ProgID="Equation.3" ShapeID="_x0000_i1026" DrawAspect="Content" ObjectID="_1779700467" r:id="rId46"/>
              </w:object>
            </w:r>
            <w:r w:rsidRPr="008847B5">
              <w:rPr>
                <w:rFonts w:ascii="Times New Roman" w:hAnsi="Times New Roman" w:cs="Times New Roman"/>
                <w:sz w:val="24"/>
                <w:szCs w:val="24"/>
              </w:rPr>
              <w:t>&gt; 0, что соответствует увеличению объема газа.</w:t>
            </w:r>
          </w:p>
          <w:p w:rsidR="002F4131" w:rsidRPr="008847B5" w:rsidRDefault="002F4131" w:rsidP="001258C7">
            <w:pPr>
              <w:rPr>
                <w:rFonts w:ascii="Times New Roman" w:hAnsi="Times New Roman" w:cs="Times New Roman"/>
                <w:sz w:val="24"/>
                <w:szCs w:val="24"/>
              </w:rPr>
            </w:pPr>
            <w:r w:rsidRPr="008847B5">
              <w:rPr>
                <w:rFonts w:ascii="Times New Roman" w:hAnsi="Times New Roman" w:cs="Times New Roman"/>
                <w:sz w:val="24"/>
                <w:szCs w:val="24"/>
              </w:rPr>
              <w:t>3. В процессе 2→3 теплообмена газа с внешней средой нет (</w:t>
            </w:r>
            <w:r w:rsidRPr="008847B5">
              <w:rPr>
                <w:rFonts w:ascii="Times New Roman" w:hAnsi="Times New Roman" w:cs="Times New Roman"/>
                <w:i/>
                <w:sz w:val="24"/>
                <w:szCs w:val="24"/>
                <w:lang w:val="en-US"/>
              </w:rPr>
              <w:t>Q</w:t>
            </w:r>
            <w:r w:rsidRPr="008847B5">
              <w:rPr>
                <w:rFonts w:ascii="Times New Roman" w:hAnsi="Times New Roman" w:cs="Times New Roman"/>
                <w:sz w:val="24"/>
                <w:szCs w:val="24"/>
              </w:rPr>
              <w:t xml:space="preserve"> = 0), а его внутренняя энергия увеличивается (Δ</w:t>
            </w:r>
            <w:r w:rsidRPr="008847B5">
              <w:rPr>
                <w:rFonts w:ascii="Times New Roman" w:hAnsi="Times New Roman" w:cs="Times New Roman"/>
                <w:i/>
                <w:sz w:val="24"/>
                <w:szCs w:val="24"/>
                <w:lang w:val="en-US"/>
              </w:rPr>
              <w:t>U</w:t>
            </w:r>
            <w:r w:rsidRPr="008847B5">
              <w:rPr>
                <w:rFonts w:ascii="Times New Roman" w:hAnsi="Times New Roman" w:cs="Times New Roman"/>
                <w:sz w:val="24"/>
                <w:szCs w:val="24"/>
              </w:rPr>
              <w:t xml:space="preserve"> &gt; 0). На основании первого началом термодинамики</w:t>
            </w:r>
            <w:proofErr w:type="gramStart"/>
            <w:r w:rsidRPr="008847B5">
              <w:rPr>
                <w:rFonts w:ascii="Times New Roman" w:hAnsi="Times New Roman" w:cs="Times New Roman"/>
                <w:sz w:val="24"/>
                <w:szCs w:val="24"/>
              </w:rPr>
              <w:t xml:space="preserve">  (</w:t>
            </w:r>
            <w:r w:rsidRPr="008847B5">
              <w:rPr>
                <w:rFonts w:ascii="Times New Roman" w:eastAsiaTheme="minorEastAsia" w:hAnsi="Times New Roman" w:cs="Times New Roman"/>
                <w:position w:val="-10"/>
                <w:sz w:val="24"/>
                <w:szCs w:val="24"/>
                <w:lang w:eastAsia="ru-RU"/>
              </w:rPr>
              <w:object w:dxaOrig="1300" w:dyaOrig="320">
                <v:shape id="_x0000_i1027" type="#_x0000_t75" style="width:65.25pt;height:15.75pt" o:ole="">
                  <v:imagedata r:id="rId47" o:title=""/>
                </v:shape>
                <o:OLEObject Type="Embed" ProgID="Equation.3" ShapeID="_x0000_i1027" DrawAspect="Content" ObjectID="_1779700468" r:id="rId48"/>
              </w:object>
            </w:r>
            <w:r w:rsidRPr="008847B5">
              <w:rPr>
                <w:rFonts w:ascii="Times New Roman" w:hAnsi="Times New Roman" w:cs="Times New Roman"/>
                <w:sz w:val="24"/>
                <w:szCs w:val="24"/>
              </w:rPr>
              <w:t xml:space="preserve">) </w:t>
            </w:r>
            <w:proofErr w:type="gramEnd"/>
            <w:r w:rsidRPr="008847B5">
              <w:rPr>
                <w:rFonts w:ascii="Times New Roman" w:hAnsi="Times New Roman" w:cs="Times New Roman"/>
                <w:sz w:val="24"/>
                <w:szCs w:val="24"/>
              </w:rPr>
              <w:t xml:space="preserve">получаем для работы газа: </w:t>
            </w:r>
            <w:r w:rsidRPr="008847B5">
              <w:rPr>
                <w:rFonts w:ascii="Times New Roman" w:eastAsiaTheme="minorEastAsia" w:hAnsi="Times New Roman" w:cs="Times New Roman"/>
                <w:position w:val="-6"/>
                <w:sz w:val="24"/>
                <w:szCs w:val="24"/>
                <w:lang w:eastAsia="ru-RU"/>
              </w:rPr>
              <w:object w:dxaOrig="1040" w:dyaOrig="279">
                <v:shape id="_x0000_i1028" type="#_x0000_t75" style="width:51.75pt;height:14.25pt" o:ole="">
                  <v:imagedata r:id="rId49" o:title=""/>
                </v:shape>
                <o:OLEObject Type="Embed" ProgID="Equation.3" ShapeID="_x0000_i1028" DrawAspect="Content" ObjectID="_1779700469" r:id="rId50"/>
              </w:object>
            </w:r>
            <w:r w:rsidRPr="008847B5">
              <w:rPr>
                <w:rFonts w:ascii="Times New Roman" w:hAnsi="Times New Roman" w:cs="Times New Roman"/>
                <w:sz w:val="24"/>
                <w:szCs w:val="24"/>
              </w:rPr>
              <w:t>&lt; 0, что соответствует уменьшению объема газа.</w:t>
            </w:r>
          </w:p>
          <w:p w:rsidR="002F4131" w:rsidRDefault="002F4131" w:rsidP="001258C7">
            <w:r w:rsidRPr="008847B5">
              <w:rPr>
                <w:rFonts w:ascii="Times New Roman" w:hAnsi="Times New Roman" w:cs="Times New Roman"/>
                <w:b/>
                <w:sz w:val="24"/>
                <w:szCs w:val="24"/>
              </w:rPr>
              <w:t xml:space="preserve">Приведено полное правильное решение, включающее  правильный ответ (в данном случае </w:t>
            </w:r>
            <w:r w:rsidRPr="008847B5">
              <w:rPr>
                <w:rFonts w:ascii="Times New Roman" w:hAnsi="Times New Roman" w:cs="Times New Roman"/>
                <w:b/>
                <w:sz w:val="24"/>
                <w:szCs w:val="24"/>
              </w:rPr>
              <w:lastRenderedPageBreak/>
              <w:t>–</w:t>
            </w:r>
            <w:r w:rsidRPr="008847B5">
              <w:rPr>
                <w:rFonts w:ascii="Times New Roman" w:hAnsi="Times New Roman" w:cs="Times New Roman"/>
                <w:b/>
                <w:i/>
                <w:iCs/>
                <w:sz w:val="24"/>
                <w:szCs w:val="24"/>
              </w:rPr>
              <w:t xml:space="preserve"> п.1</w:t>
            </w:r>
            <w:r w:rsidRPr="008847B5">
              <w:rPr>
                <w:rFonts w:ascii="Times New Roman" w:hAnsi="Times New Roman" w:cs="Times New Roman"/>
                <w:b/>
                <w:i/>
                <w:sz w:val="24"/>
                <w:szCs w:val="24"/>
              </w:rPr>
              <w:t>)</w:t>
            </w:r>
            <w:r w:rsidRPr="008847B5">
              <w:rPr>
                <w:rFonts w:ascii="Times New Roman" w:hAnsi="Times New Roman" w:cs="Times New Roman"/>
                <w:b/>
                <w:sz w:val="24"/>
                <w:szCs w:val="24"/>
              </w:rPr>
              <w:t xml:space="preserve">, и полное верное объяснение (в данном случае – </w:t>
            </w:r>
            <w:r w:rsidRPr="008847B5">
              <w:rPr>
                <w:rFonts w:ascii="Times New Roman" w:hAnsi="Times New Roman" w:cs="Times New Roman"/>
                <w:b/>
                <w:i/>
                <w:iCs/>
                <w:sz w:val="24"/>
                <w:szCs w:val="24"/>
              </w:rPr>
              <w:t>п.2,3</w:t>
            </w:r>
            <w:r w:rsidRPr="008847B5">
              <w:rPr>
                <w:rFonts w:ascii="Times New Roman" w:hAnsi="Times New Roman" w:cs="Times New Roman"/>
                <w:b/>
                <w:sz w:val="24"/>
                <w:szCs w:val="24"/>
              </w:rPr>
              <w:t xml:space="preserve">) с указанием наблюдаемых явлений и законов (в данном случае – </w:t>
            </w:r>
            <w:r w:rsidRPr="008847B5">
              <w:rPr>
                <w:rFonts w:ascii="Times New Roman" w:hAnsi="Times New Roman" w:cs="Times New Roman"/>
                <w:b/>
                <w:i/>
                <w:sz w:val="24"/>
                <w:szCs w:val="24"/>
              </w:rPr>
              <w:t>первое начало термодинамики, примененное к каждому из процессов; связь работы газа с изменением его объема</w:t>
            </w:r>
            <w:r w:rsidRPr="008847B5">
              <w:rPr>
                <w:rFonts w:ascii="Times New Roman" w:hAnsi="Times New Roman" w:cs="Times New Roman"/>
                <w:b/>
                <w:sz w:val="24"/>
                <w:szCs w:val="24"/>
              </w:rPr>
              <w:t>).</w:t>
            </w:r>
          </w:p>
        </w:tc>
      </w:tr>
      <w:tr w:rsidR="002F4131" w:rsidTr="001258C7">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950D8A">
              <w:rPr>
                <w:rFonts w:ascii="Times New Roman" w:hAnsi="Times New Roman" w:cs="Times New Roman"/>
                <w:noProof/>
              </w:rPr>
              <w:drawing>
                <wp:inline distT="0" distB="0" distL="0" distR="0">
                  <wp:extent cx="4019550" cy="2014238"/>
                  <wp:effectExtent l="19050" t="0" r="0" b="0"/>
                  <wp:docPr id="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clrChange>
                              <a:clrFrom>
                                <a:srgbClr val="EFEBE7"/>
                              </a:clrFrom>
                              <a:clrTo>
                                <a:srgbClr val="EFEBE7">
                                  <a:alpha val="0"/>
                                </a:srgbClr>
                              </a:clrTo>
                            </a:clrChange>
                          </a:blip>
                          <a:srcRect l="5288" t="26506" r="51281" b="53977"/>
                          <a:stretch>
                            <a:fillRect/>
                          </a:stretch>
                        </pic:blipFill>
                        <pic:spPr bwMode="auto">
                          <a:xfrm>
                            <a:off x="0" y="0"/>
                            <a:ext cx="4019178" cy="2014051"/>
                          </a:xfrm>
                          <a:prstGeom prst="rect">
                            <a:avLst/>
                          </a:prstGeom>
                          <a:noFill/>
                          <a:ln w="9525">
                            <a:noFill/>
                            <a:miter lim="800000"/>
                            <a:headEnd/>
                            <a:tailEnd/>
                          </a:ln>
                        </pic:spPr>
                      </pic:pic>
                    </a:graphicData>
                  </a:graphic>
                </wp:inline>
              </w:drawing>
            </w:r>
          </w:p>
        </w:tc>
      </w:tr>
      <w:tr w:rsidR="002F4131" w:rsidTr="001258C7">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950D8A">
              <w:rPr>
                <w:rFonts w:ascii="Times New Roman" w:eastAsia="TimesNewRomanPSMT" w:hAnsi="Times New Roman" w:cs="Times New Roman"/>
                <w:noProof/>
                <w:u w:val="single"/>
              </w:rPr>
              <w:drawing>
                <wp:inline distT="0" distB="0" distL="0" distR="0">
                  <wp:extent cx="3133725" cy="4158331"/>
                  <wp:effectExtent l="19050" t="0" r="9525" b="0"/>
                  <wp:docPr id="3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clrChange>
                              <a:clrFrom>
                                <a:srgbClr val="EFEBE7"/>
                              </a:clrFrom>
                              <a:clrTo>
                                <a:srgbClr val="EFEBE7">
                                  <a:alpha val="0"/>
                                </a:srgbClr>
                              </a:clrTo>
                            </a:clrChange>
                          </a:blip>
                          <a:srcRect l="5856" t="48181" r="51525" b="9331"/>
                          <a:stretch>
                            <a:fillRect/>
                          </a:stretch>
                        </pic:blipFill>
                        <pic:spPr bwMode="auto">
                          <a:xfrm>
                            <a:off x="0" y="0"/>
                            <a:ext cx="3130703" cy="4154321"/>
                          </a:xfrm>
                          <a:prstGeom prst="rect">
                            <a:avLst/>
                          </a:prstGeom>
                          <a:noFill/>
                          <a:ln w="9525">
                            <a:noFill/>
                            <a:miter lim="800000"/>
                            <a:headEnd/>
                            <a:tailEnd/>
                          </a:ln>
                        </pic:spPr>
                      </pic:pic>
                    </a:graphicData>
                  </a:graphic>
                </wp:inline>
              </w:drawing>
            </w:r>
          </w:p>
        </w:tc>
      </w:tr>
      <w:tr w:rsidR="002C0F44" w:rsidTr="001258C7">
        <w:tc>
          <w:tcPr>
            <w:tcW w:w="675" w:type="dxa"/>
          </w:tcPr>
          <w:p w:rsidR="002C0F44" w:rsidRPr="00495C26" w:rsidRDefault="002C0F44" w:rsidP="002F4131">
            <w:pPr>
              <w:pStyle w:val="a4"/>
              <w:numPr>
                <w:ilvl w:val="0"/>
                <w:numId w:val="1"/>
              </w:numPr>
              <w:ind w:left="0" w:firstLine="0"/>
            </w:pPr>
          </w:p>
        </w:tc>
        <w:tc>
          <w:tcPr>
            <w:tcW w:w="10206" w:type="dxa"/>
            <w:gridSpan w:val="2"/>
          </w:tcPr>
          <w:p w:rsidR="002C0F44" w:rsidRPr="002C0F44" w:rsidRDefault="002C0F44" w:rsidP="002C0F44">
            <w:pPr>
              <w:keepLines/>
              <w:jc w:val="both"/>
              <w:rPr>
                <w:rFonts w:ascii="Times New Roman" w:eastAsia="Times New Roman" w:hAnsi="Times New Roman" w:cs="Times New Roman"/>
                <w:sz w:val="24"/>
                <w:szCs w:val="24"/>
              </w:rPr>
            </w:pPr>
          </w:p>
          <w:p w:rsidR="002C0F44" w:rsidRPr="002C0F44" w:rsidRDefault="002C0F44" w:rsidP="002C0F44">
            <w:pPr>
              <w:framePr w:w="629" w:hSpace="170" w:vSpace="45" w:wrap="around" w:vAnchor="text" w:hAnchor="page" w:x="702" w:y="1" w:anchorLock="1"/>
              <w:pBdr>
                <w:top w:val="single" w:sz="6" w:space="1" w:color="auto"/>
                <w:left w:val="single" w:sz="6" w:space="1" w:color="auto"/>
                <w:bottom w:val="single" w:sz="6" w:space="1" w:color="auto"/>
                <w:right w:val="single" w:sz="6" w:space="1" w:color="auto"/>
              </w:pBdr>
              <w:jc w:val="center"/>
              <w:rPr>
                <w:rFonts w:ascii="Times New Roman" w:eastAsia="Times New Roman" w:hAnsi="Times New Roman" w:cs="Times New Roman"/>
                <w:b/>
                <w:sz w:val="24"/>
                <w:szCs w:val="24"/>
              </w:rPr>
            </w:pPr>
            <w:r w:rsidRPr="002C0F44">
              <w:rPr>
                <w:rFonts w:ascii="Times New Roman" w:eastAsia="Times New Roman" w:hAnsi="Times New Roman" w:cs="Times New Roman"/>
                <w:b/>
                <w:sz w:val="24"/>
                <w:szCs w:val="24"/>
              </w:rPr>
              <w:br/>
            </w:r>
          </w:p>
          <w:bookmarkStart w:id="0" w:name="_Hlk159513036"/>
          <w:p w:rsidR="002C0F44" w:rsidRPr="002C0F44" w:rsidRDefault="002C0F44" w:rsidP="002C0F44">
            <w:pPr>
              <w:spacing w:line="20" w:lineRule="auto"/>
              <w:jc w:val="both"/>
              <w:rPr>
                <w:rFonts w:ascii="Times New Roman" w:eastAsia="Times New Roman" w:hAnsi="Times New Roman" w:cs="Times New Roman"/>
                <w:sz w:val="24"/>
                <w:szCs w:val="24"/>
              </w:rPr>
            </w:pPr>
            <w:r w:rsidRPr="002C0F44">
              <w:rPr>
                <w:rFonts w:ascii="Times New Roman" w:eastAsia="Times New Roman" w:hAnsi="Times New Roman" w:cs="Times New Roman"/>
                <w:sz w:val="24"/>
                <w:szCs w:val="24"/>
              </w:rPr>
              <w:fldChar w:fldCharType="begin"/>
            </w:r>
            <w:r w:rsidRPr="002C0F44">
              <w:rPr>
                <w:rFonts w:ascii="Times New Roman" w:eastAsia="Times New Roman" w:hAnsi="Times New Roman" w:cs="Times New Roman"/>
                <w:sz w:val="24"/>
                <w:szCs w:val="24"/>
              </w:rPr>
              <w:instrText xml:space="preserve"> INCLUDETEXT "http://192.168.16.2/docs/2B9C9372D6C8B8CB4CAD85897CBFA571/questions/E18.28.02/source1.xml?type=xs3qst&amp;guid=D37A28DEC445B6E645DF084BE5B262FA" \c XML  \* MERGEFORMAT </w:instrText>
            </w:r>
            <w:r w:rsidRPr="002C0F44">
              <w:rPr>
                <w:rFonts w:ascii="Times New Roman" w:eastAsia="Times New Roman" w:hAnsi="Times New Roman" w:cs="Times New Roman"/>
                <w:sz w:val="24"/>
                <w:szCs w:val="24"/>
              </w:rPr>
              <w:fldChar w:fldCharType="separate"/>
            </w:r>
          </w:p>
          <w:p w:rsidR="002C0F44" w:rsidRPr="002C0F44" w:rsidRDefault="002C0F44" w:rsidP="002C0F44">
            <w:pPr>
              <w:jc w:val="both"/>
              <w:rPr>
                <w:rFonts w:ascii="Times New Roman" w:eastAsia="Times New Roman" w:hAnsi="Times New Roman" w:cs="Times New Roman"/>
                <w:sz w:val="24"/>
                <w:szCs w:val="24"/>
              </w:rPr>
            </w:pPr>
            <w:r w:rsidRPr="002C0F44">
              <w:rPr>
                <w:rFonts w:ascii="Times New Roman" w:eastAsia="Times New Roman" w:hAnsi="Times New Roman" w:cs="Times New Roman"/>
                <w:sz w:val="24"/>
                <w:szCs w:val="24"/>
              </w:rPr>
              <w:t xml:space="preserve">На рис. 1 приведена зависимость внутренней энергии </w:t>
            </w:r>
            <w:r w:rsidRPr="002C0F44">
              <w:rPr>
                <w:rFonts w:ascii="Times New Roman" w:eastAsia="Times New Roman" w:hAnsi="Times New Roman" w:cs="Times New Roman"/>
                <w:i/>
                <w:sz w:val="24"/>
                <w:szCs w:val="24"/>
                <w:lang w:val="en-US"/>
              </w:rPr>
              <w:t>U</w:t>
            </w:r>
            <w:r w:rsidRPr="002C0F44">
              <w:rPr>
                <w:rFonts w:ascii="Times New Roman" w:eastAsia="Times New Roman" w:hAnsi="Times New Roman" w:cs="Times New Roman"/>
                <w:sz w:val="24"/>
                <w:szCs w:val="24"/>
              </w:rPr>
              <w:t xml:space="preserve"> 1 моль идеального одноатомного газа от его объёма </w:t>
            </w:r>
            <w:r w:rsidRPr="002C0F44">
              <w:rPr>
                <w:rFonts w:ascii="Times New Roman" w:eastAsia="Times New Roman" w:hAnsi="Times New Roman" w:cs="Times New Roman"/>
                <w:i/>
                <w:sz w:val="24"/>
                <w:szCs w:val="24"/>
                <w:lang w:val="en-US"/>
              </w:rPr>
              <w:t>V</w:t>
            </w:r>
            <w:r w:rsidRPr="002C0F44">
              <w:rPr>
                <w:rFonts w:ascii="Times New Roman" w:eastAsia="Times New Roman" w:hAnsi="Times New Roman" w:cs="Times New Roman"/>
                <w:sz w:val="24"/>
                <w:szCs w:val="24"/>
              </w:rPr>
              <w:t xml:space="preserve"> в процессе 1–2–3. Постройте график этого процесса в переменных </w:t>
            </w:r>
            <w:r w:rsidRPr="002C0F44">
              <w:rPr>
                <w:rFonts w:ascii="Times New Roman" w:eastAsia="Times New Roman" w:hAnsi="Times New Roman" w:cs="Times New Roman"/>
                <w:i/>
                <w:sz w:val="24"/>
                <w:szCs w:val="24"/>
                <w:lang w:val="en-US"/>
              </w:rPr>
              <w:t>p</w:t>
            </w:r>
            <w:r w:rsidRPr="002C0F44">
              <w:rPr>
                <w:rFonts w:ascii="Times New Roman" w:eastAsia="Times New Roman" w:hAnsi="Times New Roman" w:cs="Times New Roman"/>
                <w:i/>
                <w:sz w:val="24"/>
                <w:szCs w:val="24"/>
              </w:rPr>
              <w:t>–</w:t>
            </w:r>
            <w:r w:rsidRPr="002C0F44">
              <w:rPr>
                <w:rFonts w:ascii="Times New Roman" w:eastAsia="Times New Roman" w:hAnsi="Times New Roman" w:cs="Times New Roman"/>
                <w:i/>
                <w:sz w:val="24"/>
                <w:szCs w:val="24"/>
                <w:lang w:val="en-US"/>
              </w:rPr>
              <w:t>V</w:t>
            </w:r>
            <w:r w:rsidRPr="002C0F44">
              <w:rPr>
                <w:rFonts w:ascii="Times New Roman" w:eastAsia="Times New Roman" w:hAnsi="Times New Roman" w:cs="Times New Roman"/>
                <w:i/>
                <w:sz w:val="24"/>
                <w:szCs w:val="24"/>
              </w:rPr>
              <w:t xml:space="preserve"> </w:t>
            </w:r>
            <w:r w:rsidRPr="002C0F44">
              <w:rPr>
                <w:rFonts w:ascii="Times New Roman" w:eastAsia="Times New Roman" w:hAnsi="Times New Roman" w:cs="Times New Roman"/>
                <w:sz w:val="24"/>
                <w:szCs w:val="24"/>
              </w:rPr>
              <w:t>(</w:t>
            </w:r>
            <w:r w:rsidRPr="002C0F44">
              <w:rPr>
                <w:rFonts w:ascii="Times New Roman" w:eastAsia="Times New Roman" w:hAnsi="Times New Roman" w:cs="Times New Roman"/>
                <w:i/>
                <w:sz w:val="24"/>
                <w:szCs w:val="24"/>
                <w:lang w:val="en-US"/>
              </w:rPr>
              <w:t>p</w:t>
            </w:r>
            <w:r w:rsidRPr="002C0F44">
              <w:rPr>
                <w:rFonts w:ascii="Times New Roman" w:eastAsia="Times New Roman" w:hAnsi="Times New Roman" w:cs="Times New Roman"/>
                <w:sz w:val="24"/>
                <w:szCs w:val="24"/>
              </w:rPr>
              <w:t xml:space="preserve"> – давление газа). Точка, соответствующая состоянию 1, уже отмечена на рис. 2. Построение объясните, опираясь на законы молекулярной физики.</w:t>
            </w:r>
          </w:p>
          <w:p w:rsidR="002C0F44" w:rsidRPr="002C0F44" w:rsidRDefault="002C0F44" w:rsidP="002C0F44">
            <w:pPr>
              <w:jc w:val="both"/>
              <w:rPr>
                <w:rFonts w:ascii="Times New Roman" w:eastAsia="Times New Roman" w:hAnsi="Times New Roman" w:cs="Times New Roman"/>
                <w:sz w:val="24"/>
                <w:szCs w:val="24"/>
              </w:rPr>
            </w:pPr>
          </w:p>
          <w:tbl>
            <w:tblPr>
              <w:tblW w:w="0" w:type="auto"/>
              <w:jc w:val="center"/>
              <w:tblLook w:val="01E0"/>
            </w:tblPr>
            <w:tblGrid>
              <w:gridCol w:w="3657"/>
              <w:gridCol w:w="3732"/>
            </w:tblGrid>
            <w:tr w:rsidR="002C0F44" w:rsidRPr="002C0F44" w:rsidTr="00FA13D8">
              <w:trPr>
                <w:jc w:val="center"/>
              </w:trPr>
              <w:tc>
                <w:tcPr>
                  <w:tcW w:w="0" w:type="auto"/>
                </w:tcPr>
                <w:p w:rsidR="002C0F44" w:rsidRPr="002C0F44" w:rsidRDefault="002C0F44" w:rsidP="002C0F44">
                  <w:pPr>
                    <w:spacing w:after="0" w:line="240" w:lineRule="auto"/>
                    <w:jc w:val="both"/>
                    <w:rPr>
                      <w:rFonts w:ascii="Times New Roman" w:eastAsia="Times New Roman" w:hAnsi="Times New Roman" w:cs="Times New Roman"/>
                      <w:sz w:val="24"/>
                      <w:szCs w:val="24"/>
                    </w:rPr>
                  </w:pPr>
                  <w:r w:rsidRPr="002C0F44">
                    <w:rPr>
                      <w:rFonts w:ascii="Times New Roman" w:eastAsia="Times New Roman" w:hAnsi="Times New Roman" w:cs="Times New Roman"/>
                      <w:noProof/>
                      <w:sz w:val="24"/>
                      <w:szCs w:val="24"/>
                    </w:rPr>
                    <w:lastRenderedPageBreak/>
                    <w:drawing>
                      <wp:inline distT="0" distB="0" distL="0" distR="0">
                        <wp:extent cx="2185035" cy="1674495"/>
                        <wp:effectExtent l="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5035" cy="1674495"/>
                                </a:xfrm>
                                <a:prstGeom prst="rect">
                                  <a:avLst/>
                                </a:prstGeom>
                                <a:noFill/>
                                <a:ln>
                                  <a:noFill/>
                                </a:ln>
                              </pic:spPr>
                            </pic:pic>
                          </a:graphicData>
                        </a:graphic>
                      </wp:inline>
                    </w:drawing>
                  </w:r>
                </w:p>
              </w:tc>
              <w:tc>
                <w:tcPr>
                  <w:tcW w:w="0" w:type="auto"/>
                </w:tcPr>
                <w:p w:rsidR="002C0F44" w:rsidRPr="002C0F44" w:rsidRDefault="002C0F44" w:rsidP="002C0F44">
                  <w:pPr>
                    <w:spacing w:after="0" w:line="240" w:lineRule="auto"/>
                    <w:jc w:val="both"/>
                    <w:rPr>
                      <w:rFonts w:ascii="Times New Roman" w:eastAsia="Times New Roman" w:hAnsi="Times New Roman" w:cs="Times New Roman"/>
                      <w:sz w:val="24"/>
                      <w:szCs w:val="24"/>
                    </w:rPr>
                  </w:pPr>
                  <w:r w:rsidRPr="002C0F44">
                    <w:rPr>
                      <w:rFonts w:ascii="Times New Roman" w:eastAsia="Times New Roman" w:hAnsi="Times New Roman" w:cs="Times New Roman"/>
                      <w:noProof/>
                      <w:sz w:val="24"/>
                      <w:szCs w:val="24"/>
                    </w:rPr>
                    <w:drawing>
                      <wp:inline distT="0" distB="0" distL="0" distR="0">
                        <wp:extent cx="2232660" cy="1674495"/>
                        <wp:effectExtent l="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2660" cy="1674495"/>
                                </a:xfrm>
                                <a:prstGeom prst="rect">
                                  <a:avLst/>
                                </a:prstGeom>
                                <a:noFill/>
                                <a:ln>
                                  <a:noFill/>
                                </a:ln>
                              </pic:spPr>
                            </pic:pic>
                          </a:graphicData>
                        </a:graphic>
                      </wp:inline>
                    </w:drawing>
                  </w:r>
                </w:p>
              </w:tc>
            </w:tr>
            <w:tr w:rsidR="002C0F44" w:rsidRPr="002C0F44" w:rsidTr="00FA13D8">
              <w:trPr>
                <w:jc w:val="center"/>
              </w:trPr>
              <w:tc>
                <w:tcPr>
                  <w:tcW w:w="0" w:type="auto"/>
                </w:tcPr>
                <w:p w:rsidR="002C0F44" w:rsidRPr="002C0F44" w:rsidRDefault="002C0F44" w:rsidP="002C0F44">
                  <w:pPr>
                    <w:spacing w:after="0" w:line="240" w:lineRule="auto"/>
                    <w:jc w:val="center"/>
                    <w:rPr>
                      <w:rFonts w:ascii="Times New Roman" w:eastAsia="Times New Roman" w:hAnsi="Times New Roman" w:cs="Times New Roman"/>
                      <w:sz w:val="24"/>
                      <w:szCs w:val="24"/>
                    </w:rPr>
                  </w:pPr>
                  <w:r w:rsidRPr="002C0F44">
                    <w:rPr>
                      <w:rFonts w:ascii="Times New Roman" w:eastAsia="Times New Roman" w:hAnsi="Times New Roman" w:cs="Times New Roman"/>
                      <w:sz w:val="24"/>
                      <w:szCs w:val="24"/>
                    </w:rPr>
                    <w:t>Рис. 1</w:t>
                  </w:r>
                </w:p>
              </w:tc>
              <w:tc>
                <w:tcPr>
                  <w:tcW w:w="0" w:type="auto"/>
                </w:tcPr>
                <w:p w:rsidR="002C0F44" w:rsidRPr="002C0F44" w:rsidRDefault="002C0F44" w:rsidP="002C0F44">
                  <w:pPr>
                    <w:spacing w:after="0" w:line="240" w:lineRule="auto"/>
                    <w:jc w:val="center"/>
                    <w:rPr>
                      <w:rFonts w:ascii="Times New Roman" w:eastAsia="Times New Roman" w:hAnsi="Times New Roman" w:cs="Times New Roman"/>
                      <w:sz w:val="24"/>
                      <w:szCs w:val="24"/>
                    </w:rPr>
                  </w:pPr>
                  <w:r w:rsidRPr="002C0F44">
                    <w:rPr>
                      <w:rFonts w:ascii="Times New Roman" w:eastAsia="Times New Roman" w:hAnsi="Times New Roman" w:cs="Times New Roman"/>
                      <w:sz w:val="24"/>
                      <w:szCs w:val="24"/>
                    </w:rPr>
                    <w:t>Рис. 2</w:t>
                  </w:r>
                </w:p>
              </w:tc>
            </w:tr>
          </w:tbl>
          <w:p w:rsidR="002C0F44" w:rsidRPr="002C0F44" w:rsidRDefault="002C0F44" w:rsidP="002C0F44">
            <w:pPr>
              <w:jc w:val="both"/>
              <w:rPr>
                <w:rFonts w:ascii="Times New Roman" w:eastAsia="Times New Roman" w:hAnsi="Times New Roman" w:cs="Times New Roman"/>
                <w:sz w:val="24"/>
                <w:szCs w:val="24"/>
              </w:rPr>
            </w:pPr>
          </w:p>
          <w:p w:rsidR="002C0F44" w:rsidRPr="002C0F44" w:rsidRDefault="002C0F44" w:rsidP="002C0F44">
            <w:pPr>
              <w:jc w:val="both"/>
              <w:rPr>
                <w:rFonts w:ascii="Times New Roman" w:eastAsia="Times New Roman" w:hAnsi="Times New Roman" w:cs="Times New Roman"/>
                <w:sz w:val="24"/>
                <w:szCs w:val="24"/>
              </w:rPr>
            </w:pPr>
            <w:r w:rsidRPr="002C0F44">
              <w:rPr>
                <w:rFonts w:ascii="Times New Roman" w:eastAsia="Times New Roman" w:hAnsi="Times New Roman" w:cs="Times New Roman"/>
                <w:sz w:val="24"/>
                <w:szCs w:val="24"/>
              </w:rPr>
              <w:fldChar w:fldCharType="end"/>
            </w:r>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89"/>
              <w:gridCol w:w="1091"/>
            </w:tblGrid>
            <w:tr w:rsidR="002C0F44" w:rsidRPr="002C0F44" w:rsidTr="00FA13D8">
              <w:tc>
                <w:tcPr>
                  <w:tcW w:w="9571" w:type="dxa"/>
                  <w:gridSpan w:val="2"/>
                </w:tcPr>
                <w:p w:rsidR="002C0F44" w:rsidRPr="002C0F44" w:rsidRDefault="002C0F44" w:rsidP="002C0F44">
                  <w:pPr>
                    <w:spacing w:after="0" w:line="240" w:lineRule="auto"/>
                    <w:ind w:left="-57" w:right="-57"/>
                    <w:jc w:val="center"/>
                    <w:rPr>
                      <w:rFonts w:ascii="Times New Roman" w:eastAsia="Times New Roman" w:hAnsi="Times New Roman" w:cs="Times New Roman"/>
                      <w:b/>
                      <w:sz w:val="24"/>
                      <w:szCs w:val="24"/>
                    </w:rPr>
                  </w:pPr>
                  <w:r w:rsidRPr="002C0F44">
                    <w:rPr>
                      <w:rFonts w:ascii="Times New Roman" w:eastAsia="Times New Roman" w:hAnsi="Times New Roman" w:cs="Times New Roman"/>
                      <w:b/>
                      <w:sz w:val="24"/>
                      <w:szCs w:val="24"/>
                    </w:rPr>
                    <w:t>Возможное решение</w:t>
                  </w:r>
                </w:p>
              </w:tc>
            </w:tr>
            <w:tr w:rsidR="002C0F44" w:rsidRPr="002C0F44" w:rsidTr="00FA13D8">
              <w:trPr>
                <w:trHeight w:val="640"/>
              </w:trPr>
              <w:tc>
                <w:tcPr>
                  <w:tcW w:w="9571" w:type="dxa"/>
                  <w:gridSpan w:val="2"/>
                </w:tcPr>
                <w:p w:rsidR="002C0F44" w:rsidRPr="002C0F44" w:rsidRDefault="002C0F44" w:rsidP="002C0F44">
                  <w:pPr>
                    <w:spacing w:after="0" w:line="240" w:lineRule="auto"/>
                    <w:jc w:val="both"/>
                    <w:rPr>
                      <w:rFonts w:ascii="Times New Roman" w:eastAsia="Times New Roman" w:hAnsi="Times New Roman" w:cs="Times New Roman"/>
                      <w:sz w:val="24"/>
                      <w:szCs w:val="24"/>
                    </w:rPr>
                  </w:pPr>
                  <w:r w:rsidRPr="002C0F44">
                    <w:rPr>
                      <w:rFonts w:ascii="Times New Roman" w:eastAsia="Times New Roman" w:hAnsi="Times New Roman" w:cs="Times New Roman"/>
                      <w:sz w:val="24"/>
                      <w:szCs w:val="24"/>
                    </w:rPr>
                    <w:t xml:space="preserve">1. График процесса в переменных </w:t>
                  </w:r>
                  <w:r w:rsidRPr="002C0F44">
                    <w:rPr>
                      <w:rFonts w:ascii="Times New Roman" w:eastAsia="Times New Roman" w:hAnsi="Times New Roman" w:cs="Times New Roman"/>
                      <w:i/>
                      <w:sz w:val="24"/>
                      <w:szCs w:val="24"/>
                      <w:lang w:val="en-US"/>
                    </w:rPr>
                    <w:t>p</w:t>
                  </w:r>
                  <w:r w:rsidRPr="002C0F44">
                    <w:rPr>
                      <w:rFonts w:ascii="Times New Roman" w:eastAsia="Times New Roman" w:hAnsi="Times New Roman" w:cs="Times New Roman"/>
                      <w:sz w:val="24"/>
                      <w:szCs w:val="24"/>
                    </w:rPr>
                    <w:t>–</w:t>
                  </w:r>
                  <w:r w:rsidRPr="002C0F44">
                    <w:rPr>
                      <w:rFonts w:ascii="Times New Roman" w:eastAsia="Times New Roman" w:hAnsi="Times New Roman" w:cs="Times New Roman"/>
                      <w:i/>
                      <w:sz w:val="24"/>
                      <w:szCs w:val="24"/>
                      <w:lang w:val="en-US"/>
                    </w:rPr>
                    <w:t>V</w:t>
                  </w:r>
                  <w:r w:rsidRPr="002C0F44">
                    <w:rPr>
                      <w:rFonts w:ascii="Times New Roman" w:eastAsia="Times New Roman" w:hAnsi="Times New Roman" w:cs="Times New Roman"/>
                      <w:sz w:val="24"/>
                      <w:szCs w:val="24"/>
                    </w:rPr>
                    <w:t xml:space="preserve"> имеет вид:</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20"/>
                  </w:tblGrid>
                  <w:tr w:rsidR="002C0F44" w:rsidRPr="002C0F44" w:rsidTr="00FA13D8">
                    <w:tc>
                      <w:tcPr>
                        <w:tcW w:w="3420" w:type="dxa"/>
                      </w:tcPr>
                      <w:p w:rsidR="002C0F44" w:rsidRPr="002C0F44" w:rsidRDefault="002C0F44" w:rsidP="002C0F44">
                        <w:pPr>
                          <w:jc w:val="both"/>
                          <w:rPr>
                            <w:rFonts w:ascii="Times New Roman" w:eastAsia="Times New Roman" w:hAnsi="Times New Roman" w:cs="Times New Roman"/>
                            <w:sz w:val="24"/>
                            <w:szCs w:val="24"/>
                          </w:rPr>
                        </w:pPr>
                        <w:r w:rsidRPr="002C0F44">
                          <w:rPr>
                            <w:rFonts w:ascii="Times New Roman" w:eastAsia="Times New Roman" w:hAnsi="Times New Roman" w:cs="Times New Roman"/>
                            <w:noProof/>
                            <w:sz w:val="24"/>
                            <w:szCs w:val="24"/>
                          </w:rPr>
                          <w:drawing>
                            <wp:inline distT="0" distB="0" distL="0" distR="0">
                              <wp:extent cx="2030730" cy="153162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0730" cy="1531620"/>
                                      </a:xfrm>
                                      <a:prstGeom prst="rect">
                                        <a:avLst/>
                                      </a:prstGeom>
                                      <a:noFill/>
                                      <a:ln>
                                        <a:noFill/>
                                      </a:ln>
                                    </pic:spPr>
                                  </pic:pic>
                                </a:graphicData>
                              </a:graphic>
                            </wp:inline>
                          </w:drawing>
                        </w:r>
                      </w:p>
                    </w:tc>
                  </w:tr>
                </w:tbl>
                <w:p w:rsidR="002C0F44" w:rsidRPr="002C0F44" w:rsidRDefault="002C0F44" w:rsidP="002C0F44">
                  <w:pPr>
                    <w:spacing w:after="0" w:line="240" w:lineRule="auto"/>
                    <w:jc w:val="both"/>
                    <w:rPr>
                      <w:rFonts w:ascii="Times New Roman" w:eastAsia="Times New Roman" w:hAnsi="Times New Roman" w:cs="Times New Roman"/>
                      <w:sz w:val="24"/>
                      <w:szCs w:val="24"/>
                    </w:rPr>
                  </w:pPr>
                  <w:r w:rsidRPr="002C0F44">
                    <w:rPr>
                      <w:rFonts w:ascii="Times New Roman" w:eastAsia="Times New Roman" w:hAnsi="Times New Roman" w:cs="Times New Roman"/>
                      <w:sz w:val="24"/>
                      <w:szCs w:val="24"/>
                    </w:rPr>
                    <w:t xml:space="preserve">2. Внутренняя энергия идеального одноатомного газа пропорциональна его абсолютной температуре: </w:t>
                  </w:r>
                  <w:r w:rsidRPr="002C0F44">
                    <w:rPr>
                      <w:rFonts w:ascii="Times New Roman" w:eastAsia="Times New Roman" w:hAnsi="Times New Roman" w:cs="Times New Roman"/>
                      <w:position w:val="-24"/>
                      <w:sz w:val="24"/>
                      <w:szCs w:val="24"/>
                    </w:rPr>
                    <w:object w:dxaOrig="1279" w:dyaOrig="660">
                      <v:shape id="_x0000_i1029" type="#_x0000_t75" style="width:63.75pt;height:33pt" o:ole="">
                        <v:imagedata r:id="rId55" o:title=""/>
                      </v:shape>
                      <o:OLEObject Type="Embed" ProgID="Equation.DSMT4" ShapeID="_x0000_i1029" DrawAspect="Content" ObjectID="_1779700470" r:id="rId56"/>
                    </w:object>
                  </w:r>
                  <w:r w:rsidRPr="002C0F44">
                    <w:rPr>
                      <w:rFonts w:ascii="Times New Roman" w:eastAsia="Times New Roman" w:hAnsi="Times New Roman" w:cs="Times New Roman"/>
                      <w:sz w:val="24"/>
                      <w:szCs w:val="24"/>
                    </w:rPr>
                    <w:t xml:space="preserve">. Значит, на участке 1–2 температура газа не меняется, происходит изотермическое расширение, давление в этом процессе в соответствии с законом Бойля – Мариотта </w:t>
                  </w:r>
                  <w:r w:rsidRPr="002C0F44">
                    <w:rPr>
                      <w:rFonts w:ascii="Times New Roman" w:eastAsia="Times New Roman" w:hAnsi="Times New Roman" w:cs="Times New Roman"/>
                      <w:position w:val="-14"/>
                      <w:sz w:val="24"/>
                      <w:szCs w:val="24"/>
                    </w:rPr>
                    <w:object w:dxaOrig="1759" w:dyaOrig="420">
                      <v:shape id="_x0000_i1030" type="#_x0000_t75" style="width:87.75pt;height:20.25pt" o:ole="">
                        <v:imagedata r:id="rId57" o:title=""/>
                      </v:shape>
                      <o:OLEObject Type="Embed" ProgID="Equation.DSMT4" ShapeID="_x0000_i1030" DrawAspect="Content" ObjectID="_1779700471" r:id="rId58"/>
                    </w:object>
                  </w:r>
                  <w:r w:rsidRPr="002C0F44">
                    <w:rPr>
                      <w:rFonts w:ascii="Times New Roman" w:eastAsia="Times New Roman" w:hAnsi="Times New Roman" w:cs="Times New Roman"/>
                      <w:sz w:val="24"/>
                      <w:szCs w:val="24"/>
                    </w:rPr>
                    <w:t xml:space="preserve"> уменьшается в 2 раза. В координатах </w:t>
                  </w:r>
                  <w:r w:rsidRPr="002C0F44">
                    <w:rPr>
                      <w:rFonts w:ascii="Times New Roman" w:eastAsia="Times New Roman" w:hAnsi="Times New Roman" w:cs="Times New Roman"/>
                      <w:i/>
                      <w:sz w:val="24"/>
                      <w:szCs w:val="24"/>
                      <w:lang w:val="en-US"/>
                    </w:rPr>
                    <w:t>p</w:t>
                  </w:r>
                  <w:r w:rsidRPr="002C0F44">
                    <w:rPr>
                      <w:rFonts w:ascii="Times New Roman" w:eastAsia="Times New Roman" w:hAnsi="Times New Roman" w:cs="Times New Roman"/>
                      <w:sz w:val="24"/>
                      <w:szCs w:val="24"/>
                    </w:rPr>
                    <w:t>–</w:t>
                  </w:r>
                  <w:r w:rsidRPr="002C0F44">
                    <w:rPr>
                      <w:rFonts w:ascii="Times New Roman" w:eastAsia="Times New Roman" w:hAnsi="Times New Roman" w:cs="Times New Roman"/>
                      <w:i/>
                      <w:sz w:val="24"/>
                      <w:szCs w:val="24"/>
                      <w:lang w:val="en-US"/>
                    </w:rPr>
                    <w:t>V</w:t>
                  </w:r>
                  <w:r w:rsidRPr="002C0F44">
                    <w:rPr>
                      <w:rFonts w:ascii="Times New Roman" w:eastAsia="Times New Roman" w:hAnsi="Times New Roman" w:cs="Times New Roman"/>
                      <w:sz w:val="24"/>
                      <w:szCs w:val="24"/>
                    </w:rPr>
                    <w:t xml:space="preserve"> график является гиперболой.</w:t>
                  </w:r>
                </w:p>
                <w:p w:rsidR="002C0F44" w:rsidRPr="002C0F44" w:rsidRDefault="002C0F44" w:rsidP="002C0F44">
                  <w:pPr>
                    <w:spacing w:after="0" w:line="240" w:lineRule="auto"/>
                    <w:ind w:right="32"/>
                    <w:jc w:val="both"/>
                    <w:rPr>
                      <w:rFonts w:ascii="Times New Roman" w:eastAsia="Times New Roman" w:hAnsi="Times New Roman" w:cs="Times New Roman"/>
                      <w:sz w:val="24"/>
                      <w:szCs w:val="24"/>
                    </w:rPr>
                  </w:pPr>
                  <w:r w:rsidRPr="002C0F44">
                    <w:rPr>
                      <w:rFonts w:ascii="Times New Roman" w:eastAsia="Times New Roman" w:hAnsi="Times New Roman" w:cs="Times New Roman"/>
                      <w:sz w:val="24"/>
                      <w:szCs w:val="24"/>
                    </w:rPr>
                    <w:t xml:space="preserve">3. На участке 2–3 внутренняя энергия, а также температура пропорциональны объёму, процесс при постоянном количестве вещества согласно уравнению </w:t>
                  </w:r>
                  <w:proofErr w:type="spellStart"/>
                  <w:r w:rsidRPr="002C0F44">
                    <w:rPr>
                      <w:rFonts w:ascii="Times New Roman" w:eastAsia="Times New Roman" w:hAnsi="Times New Roman" w:cs="Times New Roman"/>
                      <w:sz w:val="24"/>
                      <w:szCs w:val="24"/>
                    </w:rPr>
                    <w:t>Клапейрона</w:t>
                  </w:r>
                  <w:proofErr w:type="spellEnd"/>
                  <w:r w:rsidRPr="002C0F44">
                    <w:rPr>
                      <w:rFonts w:ascii="Times New Roman" w:eastAsia="Times New Roman" w:hAnsi="Times New Roman" w:cs="Times New Roman"/>
                      <w:sz w:val="24"/>
                      <w:szCs w:val="24"/>
                    </w:rPr>
                    <w:t xml:space="preserve"> – Менделеева </w:t>
                  </w:r>
                  <w:r w:rsidRPr="002C0F44">
                    <w:rPr>
                      <w:rFonts w:ascii="Times New Roman" w:eastAsia="Times New Roman" w:hAnsi="Times New Roman" w:cs="Times New Roman"/>
                      <w:position w:val="-14"/>
                      <w:sz w:val="24"/>
                      <w:szCs w:val="24"/>
                    </w:rPr>
                    <w:object w:dxaOrig="1479" w:dyaOrig="420">
                      <v:shape id="_x0000_i1031" type="#_x0000_t75" style="width:74.25pt;height:20.25pt" o:ole="">
                        <v:imagedata r:id="rId59" o:title=""/>
                      </v:shape>
                      <o:OLEObject Type="Embed" ProgID="Equation.DSMT4" ShapeID="_x0000_i1031" DrawAspect="Content" ObjectID="_1779700472" r:id="rId60"/>
                    </w:object>
                  </w:r>
                  <w:r w:rsidRPr="002C0F44">
                    <w:rPr>
                      <w:rFonts w:ascii="Times New Roman" w:eastAsia="Times New Roman" w:hAnsi="Times New Roman" w:cs="Times New Roman"/>
                      <w:sz w:val="24"/>
                      <w:szCs w:val="24"/>
                    </w:rPr>
                    <w:t xml:space="preserve"> является изобарным расширением, давлен</w:t>
                  </w:r>
                  <w:r w:rsidRPr="002C0F44">
                    <w:rPr>
                      <w:rFonts w:ascii="Times New Roman" w:eastAsia="Times New Roman" w:hAnsi="Times New Roman" w:cs="Times New Roman"/>
                      <w:color w:val="000000"/>
                      <w:sz w:val="24"/>
                      <w:szCs w:val="24"/>
                    </w:rPr>
                    <w:t>ие в нём не м</w:t>
                  </w:r>
                  <w:r w:rsidRPr="002C0F44">
                    <w:rPr>
                      <w:rFonts w:ascii="Times New Roman" w:eastAsia="Times New Roman" w:hAnsi="Times New Roman" w:cs="Times New Roman"/>
                      <w:sz w:val="24"/>
                      <w:szCs w:val="24"/>
                    </w:rPr>
                    <w:t xml:space="preserve">еняется, а объём в соответствии с графиком на рис. 1 увеличивается в 2 раза. В координатах </w:t>
                  </w:r>
                  <w:r w:rsidRPr="002C0F44">
                    <w:rPr>
                      <w:rFonts w:ascii="Times New Roman" w:eastAsia="Times New Roman" w:hAnsi="Times New Roman" w:cs="Times New Roman"/>
                      <w:i/>
                      <w:sz w:val="24"/>
                      <w:szCs w:val="24"/>
                      <w:lang w:val="en-US"/>
                    </w:rPr>
                    <w:t>p</w:t>
                  </w:r>
                  <w:r w:rsidRPr="002C0F44">
                    <w:rPr>
                      <w:rFonts w:ascii="Times New Roman" w:eastAsia="Times New Roman" w:hAnsi="Times New Roman" w:cs="Times New Roman"/>
                      <w:sz w:val="24"/>
                      <w:szCs w:val="24"/>
                    </w:rPr>
                    <w:t>–</w:t>
                  </w:r>
                  <w:r w:rsidRPr="002C0F44">
                    <w:rPr>
                      <w:rFonts w:ascii="Times New Roman" w:eastAsia="Times New Roman" w:hAnsi="Times New Roman" w:cs="Times New Roman"/>
                      <w:i/>
                      <w:sz w:val="24"/>
                      <w:szCs w:val="24"/>
                      <w:lang w:val="en-US"/>
                    </w:rPr>
                    <w:t>V</w:t>
                  </w:r>
                  <w:r w:rsidRPr="002C0F44">
                    <w:rPr>
                      <w:rFonts w:ascii="Times New Roman" w:eastAsia="Times New Roman" w:hAnsi="Times New Roman" w:cs="Times New Roman"/>
                      <w:sz w:val="24"/>
                      <w:szCs w:val="24"/>
                    </w:rPr>
                    <w:t xml:space="preserve"> график является отрезком горизонтальной прямой</w:t>
                  </w:r>
                </w:p>
              </w:tc>
            </w:tr>
            <w:tr w:rsidR="002C0F44" w:rsidRPr="002C0F44" w:rsidTr="00FA13D8">
              <w:tc>
                <w:tcPr>
                  <w:tcW w:w="8525" w:type="dxa"/>
                </w:tcPr>
                <w:p w:rsidR="002C0F44" w:rsidRPr="002C0F44" w:rsidRDefault="002C0F44" w:rsidP="002C0F44">
                  <w:pPr>
                    <w:spacing w:after="0" w:line="240" w:lineRule="auto"/>
                    <w:jc w:val="center"/>
                    <w:rPr>
                      <w:rFonts w:ascii="Times New Roman" w:eastAsia="Times New Roman" w:hAnsi="Times New Roman" w:cs="Times New Roman"/>
                      <w:bCs/>
                      <w:sz w:val="24"/>
                      <w:szCs w:val="24"/>
                    </w:rPr>
                  </w:pPr>
                  <w:r w:rsidRPr="002C0F44">
                    <w:rPr>
                      <w:rFonts w:ascii="Times New Roman" w:eastAsia="Times New Roman" w:hAnsi="Times New Roman" w:cs="Times New Roman"/>
                      <w:bCs/>
                      <w:sz w:val="24"/>
                      <w:szCs w:val="24"/>
                    </w:rPr>
                    <w:t>Критерии оценивания выполнения задания</w:t>
                  </w:r>
                </w:p>
              </w:tc>
              <w:tc>
                <w:tcPr>
                  <w:tcW w:w="1046" w:type="dxa"/>
                </w:tcPr>
                <w:p w:rsidR="002C0F44" w:rsidRPr="002C0F44" w:rsidRDefault="002C0F44" w:rsidP="002C0F44">
                  <w:pPr>
                    <w:spacing w:after="0" w:line="240" w:lineRule="auto"/>
                    <w:ind w:left="-57" w:right="-57"/>
                    <w:jc w:val="center"/>
                    <w:rPr>
                      <w:rFonts w:ascii="Times New Roman" w:eastAsia="Times New Roman" w:hAnsi="Times New Roman" w:cs="Times New Roman"/>
                      <w:bCs/>
                      <w:sz w:val="24"/>
                      <w:szCs w:val="24"/>
                    </w:rPr>
                  </w:pPr>
                  <w:r w:rsidRPr="002C0F44">
                    <w:rPr>
                      <w:rFonts w:ascii="Times New Roman" w:eastAsia="Times New Roman" w:hAnsi="Times New Roman" w:cs="Times New Roman"/>
                      <w:bCs/>
                      <w:sz w:val="24"/>
                      <w:szCs w:val="24"/>
                    </w:rPr>
                    <w:t>Баллы</w:t>
                  </w:r>
                </w:p>
              </w:tc>
            </w:tr>
            <w:tr w:rsidR="002C0F44" w:rsidRPr="002C0F44" w:rsidTr="00FA13D8">
              <w:tc>
                <w:tcPr>
                  <w:tcW w:w="8525" w:type="dxa"/>
                </w:tcPr>
                <w:p w:rsidR="002C0F44" w:rsidRPr="002C0F44" w:rsidRDefault="002C0F44" w:rsidP="002C0F44">
                  <w:pPr>
                    <w:spacing w:after="0" w:line="240" w:lineRule="auto"/>
                    <w:jc w:val="both"/>
                    <w:rPr>
                      <w:rFonts w:ascii="Times New Roman" w:eastAsia="Times New Roman" w:hAnsi="Times New Roman" w:cs="Times New Roman"/>
                      <w:sz w:val="24"/>
                      <w:szCs w:val="24"/>
                    </w:rPr>
                  </w:pPr>
                  <w:r w:rsidRPr="002C0F44">
                    <w:rPr>
                      <w:rFonts w:ascii="Times New Roman" w:eastAsia="Times New Roman" w:hAnsi="Times New Roman" w:cs="Times New Roman"/>
                      <w:sz w:val="24"/>
                      <w:szCs w:val="24"/>
                      <w:lang w:eastAsia="en-US"/>
                    </w:rPr>
                    <w:t xml:space="preserve">Приведено полное правильное решение, включающее правильный ответ </w:t>
                  </w:r>
                  <w:r w:rsidRPr="002C0F44">
                    <w:rPr>
                      <w:rFonts w:ascii="Times New Roman" w:eastAsia="Times New Roman" w:hAnsi="Times New Roman" w:cs="Times New Roman"/>
                      <w:bCs/>
                      <w:sz w:val="24"/>
                      <w:szCs w:val="24"/>
                      <w:lang w:eastAsia="en-US"/>
                    </w:rPr>
                    <w:t xml:space="preserve">(в данном случае: </w:t>
                  </w:r>
                  <w:r w:rsidRPr="002C0F44">
                    <w:rPr>
                      <w:rFonts w:ascii="Times New Roman" w:eastAsia="Times New Roman" w:hAnsi="Times New Roman" w:cs="Times New Roman"/>
                      <w:i/>
                      <w:iCs/>
                      <w:sz w:val="24"/>
                      <w:szCs w:val="24"/>
                      <w:lang w:eastAsia="en-US"/>
                    </w:rPr>
                    <w:t>п. 1</w:t>
                  </w:r>
                  <w:r w:rsidRPr="002C0F44">
                    <w:rPr>
                      <w:rFonts w:ascii="Times New Roman" w:eastAsia="Times New Roman" w:hAnsi="Times New Roman" w:cs="Times New Roman"/>
                      <w:iCs/>
                      <w:sz w:val="24"/>
                      <w:szCs w:val="24"/>
                      <w:lang w:eastAsia="en-US"/>
                    </w:rPr>
                    <w:t xml:space="preserve">) </w:t>
                  </w:r>
                  <w:r w:rsidRPr="002C0F44">
                    <w:rPr>
                      <w:rFonts w:ascii="Times New Roman" w:eastAsia="Times New Roman" w:hAnsi="Times New Roman" w:cs="Times New Roman"/>
                      <w:sz w:val="24"/>
                      <w:szCs w:val="24"/>
                      <w:lang w:eastAsia="en-US"/>
                    </w:rPr>
                    <w:t xml:space="preserve">и исчерпывающие верные рассуждения с прямым указанием наблюдаемых явлений и законов (в данном случае: </w:t>
                  </w:r>
                  <w:r w:rsidRPr="002C0F44">
                    <w:rPr>
                      <w:rFonts w:ascii="Times New Roman" w:eastAsia="Times New Roman" w:hAnsi="Times New Roman" w:cs="Times New Roman"/>
                      <w:i/>
                      <w:sz w:val="24"/>
                      <w:szCs w:val="24"/>
                      <w:lang w:eastAsia="en-US"/>
                    </w:rPr>
                    <w:t xml:space="preserve">связь между внутренней энергией идеального газа и абсолютной температурой, уравнение </w:t>
                  </w:r>
                  <w:proofErr w:type="spellStart"/>
                  <w:r w:rsidRPr="002C0F44">
                    <w:rPr>
                      <w:rFonts w:ascii="Times New Roman" w:eastAsia="Times New Roman" w:hAnsi="Times New Roman" w:cs="Times New Roman"/>
                      <w:i/>
                      <w:sz w:val="24"/>
                      <w:szCs w:val="24"/>
                      <w:lang w:eastAsia="en-US"/>
                    </w:rPr>
                    <w:t>Клапейрона</w:t>
                  </w:r>
                  <w:proofErr w:type="spellEnd"/>
                  <w:r w:rsidRPr="002C0F44">
                    <w:rPr>
                      <w:rFonts w:ascii="Times New Roman" w:eastAsia="Times New Roman" w:hAnsi="Times New Roman" w:cs="Times New Roman"/>
                      <w:i/>
                      <w:sz w:val="24"/>
                      <w:szCs w:val="24"/>
                      <w:lang w:eastAsia="en-US"/>
                    </w:rPr>
                    <w:t xml:space="preserve"> – Менделеева</w:t>
                  </w:r>
                  <w:r w:rsidRPr="002C0F44">
                    <w:rPr>
                      <w:rFonts w:ascii="Times New Roman" w:eastAsia="Times New Roman" w:hAnsi="Times New Roman" w:cs="Times New Roman"/>
                      <w:sz w:val="24"/>
                      <w:szCs w:val="24"/>
                      <w:lang w:eastAsia="en-US"/>
                    </w:rPr>
                    <w:t>)</w:t>
                  </w:r>
                </w:p>
              </w:tc>
              <w:tc>
                <w:tcPr>
                  <w:tcW w:w="1046" w:type="dxa"/>
                </w:tcPr>
                <w:p w:rsidR="002C0F44" w:rsidRPr="002C0F44" w:rsidRDefault="002C0F44" w:rsidP="002C0F44">
                  <w:pPr>
                    <w:spacing w:after="0" w:line="240" w:lineRule="auto"/>
                    <w:ind w:left="-57" w:right="-57"/>
                    <w:jc w:val="center"/>
                    <w:rPr>
                      <w:rFonts w:ascii="Times New Roman" w:eastAsia="Times New Roman" w:hAnsi="Times New Roman" w:cs="Times New Roman"/>
                      <w:sz w:val="24"/>
                      <w:szCs w:val="24"/>
                    </w:rPr>
                  </w:pPr>
                  <w:r w:rsidRPr="002C0F44">
                    <w:rPr>
                      <w:rFonts w:ascii="Times New Roman" w:eastAsia="Times New Roman" w:hAnsi="Times New Roman" w:cs="Times New Roman"/>
                      <w:sz w:val="24"/>
                      <w:szCs w:val="24"/>
                    </w:rPr>
                    <w:t>3</w:t>
                  </w:r>
                </w:p>
              </w:tc>
            </w:tr>
          </w:tbl>
          <w:p w:rsidR="002C0F44" w:rsidRPr="002C0F44" w:rsidRDefault="002C0F44" w:rsidP="001258C7">
            <w:pPr>
              <w:rPr>
                <w:rFonts w:ascii="Times New Roman" w:eastAsia="Calibri" w:hAnsi="Times New Roman" w:cs="Times New Roman"/>
                <w:sz w:val="24"/>
                <w:szCs w:val="24"/>
              </w:rPr>
            </w:pPr>
          </w:p>
        </w:tc>
      </w:tr>
      <w:tr w:rsidR="00C112DF" w:rsidTr="001258C7">
        <w:tc>
          <w:tcPr>
            <w:tcW w:w="675" w:type="dxa"/>
          </w:tcPr>
          <w:p w:rsidR="00C112DF" w:rsidRPr="00495C26" w:rsidRDefault="00C112DF" w:rsidP="002F4131">
            <w:pPr>
              <w:pStyle w:val="a4"/>
              <w:numPr>
                <w:ilvl w:val="0"/>
                <w:numId w:val="1"/>
              </w:numPr>
              <w:ind w:left="0" w:firstLine="0"/>
            </w:pPr>
          </w:p>
        </w:tc>
        <w:tc>
          <w:tcPr>
            <w:tcW w:w="10206" w:type="dxa"/>
            <w:gridSpan w:val="2"/>
          </w:tcPr>
          <w:p w:rsidR="00C112DF" w:rsidRPr="00C112DF" w:rsidRDefault="00C112DF" w:rsidP="00C112DF">
            <w:pPr>
              <w:jc w:val="both"/>
              <w:rPr>
                <w:rFonts w:ascii="Times New Roman" w:eastAsia="Times New Roman" w:hAnsi="Times New Roman" w:cs="Times New Roman"/>
                <w:sz w:val="24"/>
                <w:szCs w:val="24"/>
              </w:rPr>
            </w:pPr>
            <w:r w:rsidRPr="00C112DF">
              <w:rPr>
                <w:rFonts w:ascii="Times New Roman" w:eastAsia="Times New Roman" w:hAnsi="Times New Roman" w:cs="Times New Roman"/>
                <w:sz w:val="24"/>
                <w:szCs w:val="24"/>
              </w:rPr>
              <w:t xml:space="preserve">На рисунке 1 приведена зависимость внутренней энергии </w:t>
            </w:r>
            <w:r w:rsidRPr="00C112DF">
              <w:rPr>
                <w:rFonts w:ascii="Times New Roman" w:eastAsia="Times New Roman" w:hAnsi="Times New Roman" w:cs="Times New Roman"/>
                <w:i/>
                <w:sz w:val="24"/>
                <w:szCs w:val="24"/>
                <w:lang w:val="en-US"/>
              </w:rPr>
              <w:t>U</w:t>
            </w:r>
            <w:r w:rsidRPr="00C112DF">
              <w:rPr>
                <w:rFonts w:ascii="Times New Roman" w:eastAsia="Times New Roman" w:hAnsi="Times New Roman" w:cs="Times New Roman"/>
                <w:sz w:val="24"/>
                <w:szCs w:val="24"/>
              </w:rPr>
              <w:t xml:space="preserve"> 1 моль идеального одноатомного газа от его давления </w:t>
            </w:r>
            <w:proofErr w:type="spellStart"/>
            <w:proofErr w:type="gramStart"/>
            <w:r w:rsidRPr="00C112DF">
              <w:rPr>
                <w:rFonts w:ascii="Times New Roman" w:eastAsia="Times New Roman" w:hAnsi="Times New Roman" w:cs="Times New Roman"/>
                <w:i/>
                <w:sz w:val="24"/>
                <w:szCs w:val="24"/>
              </w:rPr>
              <w:t>р</w:t>
            </w:r>
            <w:proofErr w:type="spellEnd"/>
            <w:proofErr w:type="gramEnd"/>
            <w:r w:rsidRPr="00C112DF">
              <w:rPr>
                <w:rFonts w:ascii="Times New Roman" w:eastAsia="Times New Roman" w:hAnsi="Times New Roman" w:cs="Times New Roman"/>
                <w:sz w:val="24"/>
                <w:szCs w:val="24"/>
              </w:rPr>
              <w:t xml:space="preserve"> в процессе 1–2–3. Постройте график этого процесса на рисунке 2 в переменных </w:t>
            </w:r>
            <w:r w:rsidRPr="00C112DF">
              <w:rPr>
                <w:rFonts w:ascii="Times New Roman" w:eastAsia="Times New Roman" w:hAnsi="Times New Roman" w:cs="Times New Roman"/>
                <w:i/>
                <w:sz w:val="24"/>
                <w:szCs w:val="24"/>
                <w:lang w:val="en-US"/>
              </w:rPr>
              <w:t>p</w:t>
            </w:r>
            <w:r w:rsidRPr="00C112DF">
              <w:rPr>
                <w:rFonts w:ascii="Times New Roman" w:eastAsia="Times New Roman" w:hAnsi="Times New Roman" w:cs="Times New Roman"/>
                <w:i/>
                <w:sz w:val="24"/>
                <w:szCs w:val="24"/>
              </w:rPr>
              <w:t>-</w:t>
            </w:r>
            <w:r w:rsidRPr="00C112DF">
              <w:rPr>
                <w:rFonts w:ascii="Times New Roman" w:eastAsia="Times New Roman" w:hAnsi="Times New Roman" w:cs="Times New Roman"/>
                <w:i/>
                <w:sz w:val="24"/>
                <w:szCs w:val="24"/>
                <w:lang w:val="en-US"/>
              </w:rPr>
              <w:t>V</w:t>
            </w:r>
            <w:r w:rsidRPr="00C112DF">
              <w:rPr>
                <w:rFonts w:ascii="Times New Roman" w:eastAsia="Times New Roman" w:hAnsi="Times New Roman" w:cs="Times New Roman"/>
                <w:sz w:val="24"/>
                <w:szCs w:val="24"/>
              </w:rPr>
              <w:t>. Точка, соответствующая состоянию 1, уже отмечена на этом рисунке. Построение объясните, опираясь на законы молекулярной физики.</w:t>
            </w:r>
          </w:p>
          <w:p w:rsidR="00C112DF" w:rsidRPr="00C112DF" w:rsidRDefault="00C112DF" w:rsidP="00C112DF">
            <w:pPr>
              <w:jc w:val="both"/>
              <w:rPr>
                <w:rFonts w:ascii="Times New Roman" w:eastAsia="Times New Roman" w:hAnsi="Times New Roman" w:cs="Times New Roman"/>
                <w:sz w:val="24"/>
                <w:szCs w:val="24"/>
              </w:rPr>
            </w:pPr>
          </w:p>
          <w:tbl>
            <w:tblPr>
              <w:tblW w:w="0" w:type="auto"/>
              <w:jc w:val="center"/>
              <w:tblLook w:val="01E0"/>
            </w:tblPr>
            <w:tblGrid>
              <w:gridCol w:w="3426"/>
              <w:gridCol w:w="3366"/>
            </w:tblGrid>
            <w:tr w:rsidR="00C112DF" w:rsidRPr="00C112DF" w:rsidTr="00FA13D8">
              <w:trPr>
                <w:jc w:val="center"/>
              </w:trPr>
              <w:tc>
                <w:tcPr>
                  <w:tcW w:w="0" w:type="auto"/>
                </w:tcPr>
                <w:p w:rsidR="00C112DF" w:rsidRPr="00C112DF" w:rsidRDefault="00C112DF" w:rsidP="00C112DF">
                  <w:pPr>
                    <w:spacing w:after="0" w:line="240" w:lineRule="auto"/>
                    <w:jc w:val="both"/>
                    <w:rPr>
                      <w:rFonts w:ascii="Times New Roman" w:eastAsia="Times New Roman" w:hAnsi="Times New Roman" w:cs="Times New Roman"/>
                      <w:sz w:val="24"/>
                      <w:szCs w:val="24"/>
                    </w:rPr>
                  </w:pPr>
                  <w:r w:rsidRPr="00C112DF">
                    <w:rPr>
                      <w:rFonts w:ascii="Times New Roman" w:eastAsia="Times New Roman" w:hAnsi="Times New Roman" w:cs="Times New Roman"/>
                      <w:noProof/>
                      <w:sz w:val="24"/>
                      <w:szCs w:val="24"/>
                    </w:rPr>
                    <w:lastRenderedPageBreak/>
                    <w:drawing>
                      <wp:inline distT="0" distB="0" distL="0" distR="0">
                        <wp:extent cx="2030730" cy="1947545"/>
                        <wp:effectExtent l="0" t="0" r="7620" b="0"/>
                        <wp:docPr id="226" name="Рисунок 10" desc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0730" cy="1947545"/>
                                </a:xfrm>
                                <a:prstGeom prst="rect">
                                  <a:avLst/>
                                </a:prstGeom>
                                <a:noFill/>
                                <a:ln>
                                  <a:noFill/>
                                </a:ln>
                              </pic:spPr>
                            </pic:pic>
                          </a:graphicData>
                        </a:graphic>
                      </wp:inline>
                    </w:drawing>
                  </w:r>
                </w:p>
              </w:tc>
              <w:tc>
                <w:tcPr>
                  <w:tcW w:w="0" w:type="auto"/>
                </w:tcPr>
                <w:p w:rsidR="00C112DF" w:rsidRPr="00C112DF" w:rsidRDefault="00C112DF" w:rsidP="00C112DF">
                  <w:pPr>
                    <w:spacing w:after="0" w:line="240" w:lineRule="auto"/>
                    <w:jc w:val="both"/>
                    <w:rPr>
                      <w:rFonts w:ascii="Times New Roman" w:eastAsia="Times New Roman" w:hAnsi="Times New Roman" w:cs="Times New Roman"/>
                      <w:sz w:val="24"/>
                      <w:szCs w:val="24"/>
                    </w:rPr>
                  </w:pPr>
                  <w:r w:rsidRPr="00C112DF">
                    <w:rPr>
                      <w:rFonts w:ascii="Times New Roman" w:eastAsia="Times New Roman" w:hAnsi="Times New Roman" w:cs="Times New Roman"/>
                      <w:noProof/>
                      <w:sz w:val="24"/>
                      <w:szCs w:val="24"/>
                    </w:rPr>
                    <w:drawing>
                      <wp:inline distT="0" distB="0" distL="0" distR="0">
                        <wp:extent cx="1995170" cy="1947545"/>
                        <wp:effectExtent l="0" t="0" r="5080" b="0"/>
                        <wp:docPr id="227" name="Рисунок 9" desc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5170" cy="1947545"/>
                                </a:xfrm>
                                <a:prstGeom prst="rect">
                                  <a:avLst/>
                                </a:prstGeom>
                                <a:noFill/>
                                <a:ln>
                                  <a:noFill/>
                                </a:ln>
                              </pic:spPr>
                            </pic:pic>
                          </a:graphicData>
                        </a:graphic>
                      </wp:inline>
                    </w:drawing>
                  </w:r>
                </w:p>
              </w:tc>
            </w:tr>
            <w:tr w:rsidR="00C112DF" w:rsidRPr="00C112DF" w:rsidTr="00FA13D8">
              <w:trPr>
                <w:jc w:val="center"/>
              </w:trPr>
              <w:tc>
                <w:tcPr>
                  <w:tcW w:w="0" w:type="auto"/>
                </w:tcPr>
                <w:p w:rsidR="00C112DF" w:rsidRPr="00C112DF" w:rsidRDefault="00C112DF" w:rsidP="00C112DF">
                  <w:pPr>
                    <w:spacing w:after="0" w:line="240" w:lineRule="auto"/>
                    <w:jc w:val="center"/>
                    <w:rPr>
                      <w:rFonts w:ascii="Times New Roman" w:eastAsia="Times New Roman" w:hAnsi="Times New Roman" w:cs="Times New Roman"/>
                      <w:sz w:val="24"/>
                      <w:szCs w:val="24"/>
                    </w:rPr>
                  </w:pPr>
                  <w:r w:rsidRPr="00C112DF">
                    <w:rPr>
                      <w:rFonts w:ascii="Times New Roman" w:eastAsia="Times New Roman" w:hAnsi="Times New Roman" w:cs="Times New Roman"/>
                      <w:sz w:val="24"/>
                      <w:szCs w:val="24"/>
                    </w:rPr>
                    <w:t>Рис. 1</w:t>
                  </w:r>
                </w:p>
              </w:tc>
              <w:tc>
                <w:tcPr>
                  <w:tcW w:w="0" w:type="auto"/>
                </w:tcPr>
                <w:p w:rsidR="00C112DF" w:rsidRPr="00C112DF" w:rsidRDefault="00C112DF" w:rsidP="00C112DF">
                  <w:pPr>
                    <w:spacing w:after="0" w:line="240" w:lineRule="auto"/>
                    <w:jc w:val="center"/>
                    <w:rPr>
                      <w:rFonts w:ascii="Times New Roman" w:eastAsia="Times New Roman" w:hAnsi="Times New Roman" w:cs="Times New Roman"/>
                      <w:sz w:val="24"/>
                      <w:szCs w:val="24"/>
                    </w:rPr>
                  </w:pPr>
                  <w:r w:rsidRPr="00C112DF">
                    <w:rPr>
                      <w:rFonts w:ascii="Times New Roman" w:eastAsia="Times New Roman" w:hAnsi="Times New Roman" w:cs="Times New Roman"/>
                      <w:sz w:val="24"/>
                      <w:szCs w:val="24"/>
                    </w:rPr>
                    <w:t>Рис. 2</w:t>
                  </w:r>
                </w:p>
              </w:tc>
            </w:tr>
          </w:tbl>
          <w:p w:rsidR="00C112DF" w:rsidRPr="00C112DF" w:rsidRDefault="00C112DF" w:rsidP="00C112DF">
            <w:pPr>
              <w:jc w:val="both"/>
              <w:rPr>
                <w:rFonts w:ascii="Times New Roman" w:eastAsia="Times New Roman" w:hAnsi="Times New Roman" w:cs="Times New Roman"/>
                <w:sz w:val="24"/>
                <w:szCs w:val="24"/>
              </w:rPr>
            </w:pPr>
          </w:p>
          <w:p w:rsidR="00C112DF" w:rsidRPr="00C112DF" w:rsidRDefault="00C112DF" w:rsidP="00C112DF">
            <w:pPr>
              <w:spacing w:line="20" w:lineRule="auto"/>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80"/>
            </w:tblGrid>
            <w:tr w:rsidR="00C112DF" w:rsidRPr="00C112DF" w:rsidTr="00FA13D8">
              <w:tc>
                <w:tcPr>
                  <w:tcW w:w="9571" w:type="dxa"/>
                  <w:tcBorders>
                    <w:top w:val="single" w:sz="4" w:space="0" w:color="auto"/>
                    <w:left w:val="single" w:sz="4" w:space="0" w:color="auto"/>
                    <w:bottom w:val="single" w:sz="4" w:space="0" w:color="auto"/>
                    <w:right w:val="single" w:sz="4" w:space="0" w:color="auto"/>
                  </w:tcBorders>
                </w:tcPr>
                <w:p w:rsidR="00C112DF" w:rsidRPr="00C112DF" w:rsidRDefault="00C112DF" w:rsidP="00C112DF">
                  <w:pPr>
                    <w:spacing w:after="0" w:line="240" w:lineRule="auto"/>
                    <w:ind w:left="-57" w:right="-57"/>
                    <w:jc w:val="center"/>
                    <w:rPr>
                      <w:rFonts w:ascii="Times New Roman" w:eastAsia="Calibri" w:hAnsi="Times New Roman" w:cs="Times New Roman"/>
                      <w:sz w:val="24"/>
                      <w:szCs w:val="24"/>
                    </w:rPr>
                  </w:pPr>
                  <w:r w:rsidRPr="00C112DF">
                    <w:rPr>
                      <w:rFonts w:ascii="Times New Roman" w:eastAsia="Times New Roman" w:hAnsi="Times New Roman" w:cs="Times New Roman"/>
                      <w:sz w:val="24"/>
                      <w:szCs w:val="24"/>
                    </w:rPr>
                    <w:t>Возможное решение</w:t>
                  </w:r>
                </w:p>
              </w:tc>
            </w:tr>
            <w:tr w:rsidR="00C112DF" w:rsidRPr="00C112DF" w:rsidTr="00FA13D8">
              <w:tc>
                <w:tcPr>
                  <w:tcW w:w="9571" w:type="dxa"/>
                  <w:tcBorders>
                    <w:top w:val="single" w:sz="4" w:space="0" w:color="auto"/>
                    <w:left w:val="single" w:sz="4" w:space="0" w:color="auto"/>
                    <w:bottom w:val="single" w:sz="4" w:space="0" w:color="auto"/>
                    <w:right w:val="single" w:sz="4" w:space="0" w:color="auto"/>
                  </w:tcBorders>
                </w:tcPr>
                <w:p w:rsidR="00C112DF" w:rsidRPr="00C112DF" w:rsidRDefault="00C112DF" w:rsidP="00C112DF">
                  <w:pPr>
                    <w:spacing w:after="0" w:line="240" w:lineRule="auto"/>
                    <w:jc w:val="both"/>
                    <w:rPr>
                      <w:rFonts w:ascii="Times New Roman" w:eastAsia="Times New Roman" w:hAnsi="Times New Roman" w:cs="Times New Roman"/>
                      <w:sz w:val="24"/>
                      <w:szCs w:val="24"/>
                    </w:rPr>
                  </w:pPr>
                  <w:r w:rsidRPr="00C112DF">
                    <w:rPr>
                      <w:rFonts w:ascii="Times New Roman" w:eastAsia="Times New Roman" w:hAnsi="Times New Roman" w:cs="Times New Roman"/>
                      <w:sz w:val="24"/>
                      <w:szCs w:val="24"/>
                    </w:rPr>
                    <w:t xml:space="preserve">1. </w:t>
                  </w:r>
                </w:p>
                <w:tbl>
                  <w:tblPr>
                    <w:tblW w:w="0" w:type="auto"/>
                    <w:tblLook w:val="01E0"/>
                  </w:tblPr>
                  <w:tblGrid>
                    <w:gridCol w:w="3420"/>
                  </w:tblGrid>
                  <w:tr w:rsidR="00C112DF" w:rsidRPr="00C112DF" w:rsidTr="00FA13D8">
                    <w:tc>
                      <w:tcPr>
                        <w:tcW w:w="3420" w:type="dxa"/>
                      </w:tcPr>
                      <w:p w:rsidR="00C112DF" w:rsidRPr="00C112DF" w:rsidRDefault="00C112DF" w:rsidP="00C112DF">
                        <w:pPr>
                          <w:spacing w:after="0" w:line="240" w:lineRule="auto"/>
                          <w:jc w:val="both"/>
                          <w:rPr>
                            <w:rFonts w:ascii="Times New Roman" w:eastAsia="Times New Roman" w:hAnsi="Times New Roman" w:cs="Times New Roman"/>
                            <w:sz w:val="24"/>
                            <w:szCs w:val="24"/>
                          </w:rPr>
                        </w:pPr>
                        <w:r w:rsidRPr="00C112DF">
                          <w:rPr>
                            <w:rFonts w:ascii="Times New Roman" w:eastAsia="Times New Roman" w:hAnsi="Times New Roman" w:cs="Times New Roman"/>
                            <w:noProof/>
                            <w:sz w:val="24"/>
                            <w:szCs w:val="24"/>
                          </w:rPr>
                          <w:drawing>
                            <wp:inline distT="0" distB="0" distL="0" distR="0">
                              <wp:extent cx="1995170" cy="1947545"/>
                              <wp:effectExtent l="0" t="0" r="5080" b="0"/>
                              <wp:docPr id="228" name="Рисунок 3" desc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1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5170" cy="1947545"/>
                                      </a:xfrm>
                                      <a:prstGeom prst="rect">
                                        <a:avLst/>
                                      </a:prstGeom>
                                      <a:noFill/>
                                      <a:ln>
                                        <a:noFill/>
                                      </a:ln>
                                    </pic:spPr>
                                  </pic:pic>
                                </a:graphicData>
                              </a:graphic>
                            </wp:inline>
                          </w:drawing>
                        </w:r>
                      </w:p>
                    </w:tc>
                  </w:tr>
                </w:tbl>
                <w:p w:rsidR="00C112DF" w:rsidRPr="00C112DF" w:rsidRDefault="00C112DF" w:rsidP="00C112DF">
                  <w:pPr>
                    <w:spacing w:after="0" w:line="240" w:lineRule="auto"/>
                    <w:jc w:val="both"/>
                    <w:rPr>
                      <w:rFonts w:ascii="Times New Roman" w:eastAsia="Times New Roman" w:hAnsi="Times New Roman" w:cs="Times New Roman"/>
                      <w:sz w:val="24"/>
                      <w:szCs w:val="24"/>
                    </w:rPr>
                  </w:pPr>
                  <w:r w:rsidRPr="00C112DF">
                    <w:rPr>
                      <w:rFonts w:ascii="Times New Roman" w:eastAsia="Times New Roman" w:hAnsi="Times New Roman" w:cs="Times New Roman"/>
                      <w:sz w:val="24"/>
                      <w:szCs w:val="24"/>
                    </w:rPr>
                    <w:t xml:space="preserve">2. Внутренняя энергия идеального одноатомного газа пропорциональна его абсолютной температуре: </w:t>
                  </w:r>
                  <w:r w:rsidRPr="00C112DF">
                    <w:rPr>
                      <w:rFonts w:ascii="Times New Roman" w:eastAsia="Times New Roman" w:hAnsi="Times New Roman" w:cs="Times New Roman"/>
                      <w:position w:val="-24"/>
                      <w:sz w:val="24"/>
                      <w:szCs w:val="24"/>
                    </w:rPr>
                    <w:object w:dxaOrig="1279" w:dyaOrig="660">
                      <v:shape id="_x0000_i1036" type="#_x0000_t75" style="width:63pt;height:32.25pt" o:ole="">
                        <v:imagedata r:id="rId64" o:title=""/>
                      </v:shape>
                      <o:OLEObject Type="Embed" ProgID="Equation.DSMT4" ShapeID="_x0000_i1036" DrawAspect="Content" ObjectID="_1779700473" r:id="rId65"/>
                    </w:object>
                  </w:r>
                  <w:r w:rsidRPr="00C112DF">
                    <w:rPr>
                      <w:rFonts w:ascii="Times New Roman" w:eastAsia="Times New Roman" w:hAnsi="Times New Roman" w:cs="Times New Roman"/>
                      <w:sz w:val="24"/>
                      <w:szCs w:val="24"/>
                    </w:rPr>
                    <w:t xml:space="preserve">. Значит, на участке 1–2 температура пропорциональна давлению, процесс при постоянном количестве вещества, согласно уравнению </w:t>
                  </w:r>
                  <w:proofErr w:type="spellStart"/>
                  <w:r w:rsidRPr="00C112DF">
                    <w:rPr>
                      <w:rFonts w:ascii="Times New Roman" w:eastAsia="Times New Roman" w:hAnsi="Times New Roman" w:cs="Times New Roman"/>
                      <w:sz w:val="24"/>
                      <w:szCs w:val="24"/>
                    </w:rPr>
                    <w:t>Клапейрона</w:t>
                  </w:r>
                  <w:proofErr w:type="spellEnd"/>
                  <w:r w:rsidRPr="00C112DF">
                    <w:rPr>
                      <w:rFonts w:ascii="Times New Roman" w:eastAsia="Times New Roman" w:hAnsi="Times New Roman" w:cs="Times New Roman"/>
                      <w:sz w:val="24"/>
                      <w:szCs w:val="24"/>
                    </w:rPr>
                    <w:t xml:space="preserve"> – Менделеева </w:t>
                  </w:r>
                  <w:r w:rsidRPr="00C112DF">
                    <w:rPr>
                      <w:rFonts w:ascii="Times New Roman" w:eastAsia="Times New Roman" w:hAnsi="Times New Roman" w:cs="Times New Roman"/>
                      <w:position w:val="-14"/>
                      <w:sz w:val="24"/>
                      <w:szCs w:val="24"/>
                    </w:rPr>
                    <w:object w:dxaOrig="1559" w:dyaOrig="420">
                      <v:shape id="_x0000_i1037" type="#_x0000_t75" style="width:77.25pt;height:20.25pt" o:ole="">
                        <v:imagedata r:id="rId66" o:title=""/>
                      </v:shape>
                      <o:OLEObject Type="Embed" ProgID="Equation.DSMT4" ShapeID="_x0000_i1037" DrawAspect="Content" ObjectID="_1779700474" r:id="rId67"/>
                    </w:object>
                  </w:r>
                  <w:r w:rsidRPr="00C112DF">
                    <w:rPr>
                      <w:rFonts w:ascii="Times New Roman" w:eastAsia="Times New Roman" w:hAnsi="Times New Roman" w:cs="Times New Roman"/>
                      <w:sz w:val="24"/>
                      <w:szCs w:val="24"/>
                    </w:rPr>
                    <w:t xml:space="preserve"> является изохорным нагреванием, объём газа не изменяется, а давление увеличивается в 2 раза. В координатах </w:t>
                  </w:r>
                  <w:r w:rsidRPr="00C112DF">
                    <w:rPr>
                      <w:rFonts w:ascii="Times New Roman" w:eastAsia="Times New Roman" w:hAnsi="Times New Roman" w:cs="Times New Roman"/>
                      <w:i/>
                      <w:sz w:val="24"/>
                      <w:szCs w:val="24"/>
                      <w:lang w:val="en-US"/>
                    </w:rPr>
                    <w:t>p</w:t>
                  </w:r>
                  <w:r w:rsidRPr="00C112DF">
                    <w:rPr>
                      <w:rFonts w:ascii="Times New Roman" w:eastAsia="Times New Roman" w:hAnsi="Times New Roman" w:cs="Times New Roman"/>
                      <w:sz w:val="24"/>
                      <w:szCs w:val="24"/>
                    </w:rPr>
                    <w:t>-</w:t>
                  </w:r>
                  <w:r w:rsidRPr="00C112DF">
                    <w:rPr>
                      <w:rFonts w:ascii="Times New Roman" w:eastAsia="Times New Roman" w:hAnsi="Times New Roman" w:cs="Times New Roman"/>
                      <w:i/>
                      <w:sz w:val="24"/>
                      <w:szCs w:val="24"/>
                      <w:lang w:val="en-US"/>
                    </w:rPr>
                    <w:t>V</w:t>
                  </w:r>
                  <w:r w:rsidRPr="00C112DF">
                    <w:rPr>
                      <w:rFonts w:ascii="Times New Roman" w:eastAsia="Times New Roman" w:hAnsi="Times New Roman" w:cs="Times New Roman"/>
                      <w:sz w:val="24"/>
                      <w:szCs w:val="24"/>
                    </w:rPr>
                    <w:t xml:space="preserve"> график является отрезком вертикальной прямой.</w:t>
                  </w:r>
                </w:p>
                <w:p w:rsidR="00C112DF" w:rsidRPr="00C112DF" w:rsidRDefault="00C112DF" w:rsidP="00C112DF">
                  <w:pPr>
                    <w:spacing w:after="0" w:line="240" w:lineRule="auto"/>
                    <w:jc w:val="both"/>
                    <w:rPr>
                      <w:rFonts w:ascii="Times New Roman" w:eastAsia="Times New Roman" w:hAnsi="Times New Roman" w:cs="Times New Roman"/>
                      <w:sz w:val="24"/>
                      <w:szCs w:val="24"/>
                    </w:rPr>
                  </w:pPr>
                  <w:r w:rsidRPr="00C112DF">
                    <w:rPr>
                      <w:rFonts w:ascii="Times New Roman" w:eastAsia="Times New Roman" w:hAnsi="Times New Roman" w:cs="Times New Roman"/>
                      <w:sz w:val="24"/>
                      <w:szCs w:val="24"/>
                    </w:rPr>
                    <w:t xml:space="preserve">3. На участке 2–3 </w:t>
                  </w:r>
                  <w:r w:rsidRPr="00C112DF">
                    <w:rPr>
                      <w:rFonts w:ascii="Times New Roman" w:eastAsia="Times New Roman" w:hAnsi="Times New Roman" w:cs="Times New Roman"/>
                      <w:i/>
                      <w:sz w:val="24"/>
                      <w:szCs w:val="24"/>
                      <w:lang w:val="en-US"/>
                    </w:rPr>
                    <w:t>U</w:t>
                  </w:r>
                  <w:r w:rsidRPr="00C112DF">
                    <w:rPr>
                      <w:rFonts w:ascii="Times New Roman" w:eastAsia="Times New Roman" w:hAnsi="Times New Roman" w:cs="Times New Roman"/>
                      <w:sz w:val="24"/>
                      <w:szCs w:val="24"/>
                      <w:lang w:val="en-US"/>
                    </w:rPr>
                    <w:t> </w:t>
                  </w:r>
                  <w:r w:rsidRPr="00C112DF">
                    <w:rPr>
                      <w:rFonts w:ascii="Times New Roman" w:eastAsia="Times New Roman" w:hAnsi="Times New Roman" w:cs="Times New Roman"/>
                      <w:sz w:val="24"/>
                      <w:szCs w:val="24"/>
                    </w:rPr>
                    <w:t>=</w:t>
                  </w:r>
                  <w:r w:rsidRPr="00C112DF">
                    <w:rPr>
                      <w:rFonts w:ascii="Times New Roman" w:eastAsia="Times New Roman" w:hAnsi="Times New Roman" w:cs="Times New Roman"/>
                      <w:sz w:val="24"/>
                      <w:szCs w:val="24"/>
                      <w:lang w:val="en-US"/>
                    </w:rPr>
                    <w:t> const</w:t>
                  </w:r>
                  <w:r w:rsidRPr="00C112DF">
                    <w:rPr>
                      <w:rFonts w:ascii="Times New Roman" w:eastAsia="Times New Roman" w:hAnsi="Times New Roman" w:cs="Times New Roman"/>
                      <w:sz w:val="24"/>
                      <w:szCs w:val="24"/>
                    </w:rPr>
                    <w:t xml:space="preserve">, температура газа не меняется, происходит изотермическое сжатие, давление в этом процессе также возрастает в 2 раза. При </w:t>
                  </w:r>
                  <w:proofErr w:type="gramStart"/>
                  <w:r w:rsidRPr="00C112DF">
                    <w:rPr>
                      <w:rFonts w:ascii="Times New Roman" w:eastAsia="Times New Roman" w:hAnsi="Times New Roman" w:cs="Times New Roman"/>
                      <w:sz w:val="24"/>
                      <w:szCs w:val="24"/>
                    </w:rPr>
                    <w:t>этом</w:t>
                  </w:r>
                  <w:proofErr w:type="gramEnd"/>
                  <w:r w:rsidRPr="00C112DF">
                    <w:rPr>
                      <w:rFonts w:ascii="Times New Roman" w:eastAsia="Times New Roman" w:hAnsi="Times New Roman" w:cs="Times New Roman"/>
                      <w:sz w:val="24"/>
                      <w:szCs w:val="24"/>
                    </w:rPr>
                    <w:t xml:space="preserve"> </w:t>
                  </w:r>
                  <w:r w:rsidRPr="00C112DF">
                    <w:rPr>
                      <w:rFonts w:ascii="Times New Roman" w:eastAsia="Times New Roman" w:hAnsi="Times New Roman" w:cs="Times New Roman"/>
                      <w:position w:val="-12"/>
                      <w:sz w:val="24"/>
                      <w:szCs w:val="24"/>
                    </w:rPr>
                    <w:object w:dxaOrig="1400" w:dyaOrig="360">
                      <v:shape id="_x0000_i1038" type="#_x0000_t75" style="width:69.75pt;height:18pt" o:ole="">
                        <v:imagedata r:id="rId68" o:title=""/>
                      </v:shape>
                      <o:OLEObject Type="Embed" ProgID="Equation.DSMT4" ShapeID="_x0000_i1038" DrawAspect="Content" ObjectID="_1779700475" r:id="rId69"/>
                    </w:object>
                  </w:r>
                  <w:r w:rsidRPr="00C112DF">
                    <w:rPr>
                      <w:rFonts w:ascii="Times New Roman" w:eastAsia="Times New Roman" w:hAnsi="Times New Roman" w:cs="Times New Roman"/>
                      <w:sz w:val="24"/>
                      <w:szCs w:val="24"/>
                    </w:rPr>
                    <w:t xml:space="preserve"> поэтому объём газа уменьшился в 2 раза. </w:t>
                  </w:r>
                  <w:r w:rsidRPr="00C112DF">
                    <w:rPr>
                      <w:rFonts w:ascii="Times New Roman" w:eastAsia="Times New Roman" w:hAnsi="Times New Roman" w:cs="Times New Roman"/>
                      <w:sz w:val="24"/>
                      <w:szCs w:val="24"/>
                    </w:rPr>
                    <w:br/>
                    <w:t xml:space="preserve">В координатах </w:t>
                  </w:r>
                  <w:r w:rsidRPr="00C112DF">
                    <w:rPr>
                      <w:rFonts w:ascii="Times New Roman" w:eastAsia="Times New Roman" w:hAnsi="Times New Roman" w:cs="Times New Roman"/>
                      <w:i/>
                      <w:sz w:val="24"/>
                      <w:szCs w:val="24"/>
                      <w:lang w:val="en-US"/>
                    </w:rPr>
                    <w:t>p</w:t>
                  </w:r>
                  <w:r w:rsidRPr="00C112DF">
                    <w:rPr>
                      <w:rFonts w:ascii="Times New Roman" w:eastAsia="Times New Roman" w:hAnsi="Times New Roman" w:cs="Times New Roman"/>
                      <w:sz w:val="24"/>
                      <w:szCs w:val="24"/>
                    </w:rPr>
                    <w:t>-</w:t>
                  </w:r>
                  <w:r w:rsidRPr="00C112DF">
                    <w:rPr>
                      <w:rFonts w:ascii="Times New Roman" w:eastAsia="Times New Roman" w:hAnsi="Times New Roman" w:cs="Times New Roman"/>
                      <w:i/>
                      <w:sz w:val="24"/>
                      <w:szCs w:val="24"/>
                      <w:lang w:val="en-US"/>
                    </w:rPr>
                    <w:t>V</w:t>
                  </w:r>
                  <w:r w:rsidRPr="00C112DF">
                    <w:rPr>
                      <w:rFonts w:ascii="Times New Roman" w:eastAsia="Times New Roman" w:hAnsi="Times New Roman" w:cs="Times New Roman"/>
                      <w:sz w:val="24"/>
                      <w:szCs w:val="24"/>
                    </w:rPr>
                    <w:t xml:space="preserve"> график является гиперболой</w:t>
                  </w:r>
                </w:p>
              </w:tc>
            </w:tr>
          </w:tbl>
          <w:p w:rsidR="00C112DF" w:rsidRPr="00C112DF" w:rsidRDefault="00C112DF" w:rsidP="00C112DF">
            <w:pPr>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89"/>
              <w:gridCol w:w="1091"/>
            </w:tblGrid>
            <w:tr w:rsidR="00C112DF" w:rsidRPr="00C112DF" w:rsidTr="00FA13D8">
              <w:tc>
                <w:tcPr>
                  <w:tcW w:w="8525" w:type="dxa"/>
                  <w:tcBorders>
                    <w:top w:val="single" w:sz="4" w:space="0" w:color="auto"/>
                    <w:left w:val="single" w:sz="4" w:space="0" w:color="auto"/>
                    <w:bottom w:val="single" w:sz="4" w:space="0" w:color="auto"/>
                    <w:right w:val="single" w:sz="4" w:space="0" w:color="auto"/>
                  </w:tcBorders>
                </w:tcPr>
                <w:p w:rsidR="00C112DF" w:rsidRPr="00C112DF" w:rsidRDefault="00C112DF" w:rsidP="00C112DF">
                  <w:pPr>
                    <w:spacing w:after="0" w:line="240" w:lineRule="auto"/>
                    <w:jc w:val="center"/>
                    <w:rPr>
                      <w:rFonts w:ascii="Times New Roman" w:eastAsia="Calibri" w:hAnsi="Times New Roman" w:cs="Times New Roman"/>
                      <w:sz w:val="24"/>
                      <w:szCs w:val="24"/>
                    </w:rPr>
                  </w:pPr>
                  <w:r w:rsidRPr="00C112DF">
                    <w:rPr>
                      <w:rFonts w:ascii="Times New Roman" w:eastAsia="Times New Roman" w:hAnsi="Times New Roman" w:cs="Times New Roman"/>
                      <w:sz w:val="24"/>
                      <w:szCs w:val="24"/>
                    </w:rPr>
                    <w:t>Критерии оценивания выполнения задания</w:t>
                  </w:r>
                </w:p>
              </w:tc>
              <w:tc>
                <w:tcPr>
                  <w:tcW w:w="1046" w:type="dxa"/>
                  <w:tcBorders>
                    <w:top w:val="single" w:sz="4" w:space="0" w:color="auto"/>
                    <w:left w:val="single" w:sz="4" w:space="0" w:color="auto"/>
                    <w:bottom w:val="single" w:sz="4" w:space="0" w:color="auto"/>
                    <w:right w:val="single" w:sz="4" w:space="0" w:color="auto"/>
                  </w:tcBorders>
                </w:tcPr>
                <w:p w:rsidR="00C112DF" w:rsidRPr="00C112DF" w:rsidRDefault="00C112DF" w:rsidP="00C112DF">
                  <w:pPr>
                    <w:spacing w:after="0" w:line="240" w:lineRule="auto"/>
                    <w:ind w:left="-57" w:right="-57"/>
                    <w:jc w:val="center"/>
                    <w:rPr>
                      <w:rFonts w:ascii="Times New Roman" w:eastAsia="Calibri" w:hAnsi="Times New Roman" w:cs="Times New Roman"/>
                      <w:sz w:val="24"/>
                      <w:szCs w:val="24"/>
                    </w:rPr>
                  </w:pPr>
                  <w:r w:rsidRPr="00C112DF">
                    <w:rPr>
                      <w:rFonts w:ascii="Times New Roman" w:eastAsia="Times New Roman" w:hAnsi="Times New Roman" w:cs="Times New Roman"/>
                      <w:sz w:val="24"/>
                      <w:szCs w:val="24"/>
                    </w:rPr>
                    <w:t>Баллы</w:t>
                  </w:r>
                </w:p>
              </w:tc>
            </w:tr>
            <w:tr w:rsidR="00C112DF" w:rsidRPr="00C112DF" w:rsidTr="00FA13D8">
              <w:tc>
                <w:tcPr>
                  <w:tcW w:w="8525" w:type="dxa"/>
                  <w:tcBorders>
                    <w:top w:val="single" w:sz="4" w:space="0" w:color="auto"/>
                    <w:left w:val="single" w:sz="4" w:space="0" w:color="auto"/>
                    <w:bottom w:val="single" w:sz="4" w:space="0" w:color="auto"/>
                    <w:right w:val="single" w:sz="4" w:space="0" w:color="auto"/>
                  </w:tcBorders>
                </w:tcPr>
                <w:p w:rsidR="00C112DF" w:rsidRPr="00C112DF" w:rsidRDefault="00C112DF" w:rsidP="00C112DF">
                  <w:pPr>
                    <w:spacing w:after="0" w:line="240" w:lineRule="auto"/>
                    <w:jc w:val="both"/>
                    <w:rPr>
                      <w:rFonts w:ascii="Times New Roman" w:eastAsia="Calibri" w:hAnsi="Times New Roman" w:cs="Times New Roman"/>
                      <w:sz w:val="24"/>
                      <w:szCs w:val="24"/>
                    </w:rPr>
                  </w:pPr>
                  <w:r w:rsidRPr="00C112DF">
                    <w:rPr>
                      <w:rFonts w:ascii="Times New Roman" w:eastAsia="Times New Roman" w:hAnsi="Times New Roman" w:cs="Times New Roman"/>
                      <w:sz w:val="24"/>
                      <w:szCs w:val="24"/>
                    </w:rPr>
                    <w:t xml:space="preserve">Приведено полное правильное решение, включающее правильный ответ (в данном случае: </w:t>
                  </w:r>
                  <w:r w:rsidRPr="00C112DF">
                    <w:rPr>
                      <w:rFonts w:ascii="Times New Roman" w:eastAsia="Times New Roman" w:hAnsi="Times New Roman" w:cs="Times New Roman"/>
                      <w:i/>
                      <w:iCs/>
                      <w:sz w:val="24"/>
                      <w:szCs w:val="24"/>
                    </w:rPr>
                    <w:t>п. 1</w:t>
                  </w:r>
                  <w:r w:rsidRPr="00C112DF">
                    <w:rPr>
                      <w:rFonts w:ascii="Times New Roman" w:eastAsia="Times New Roman" w:hAnsi="Times New Roman" w:cs="Times New Roman"/>
                      <w:iCs/>
                      <w:sz w:val="24"/>
                      <w:szCs w:val="24"/>
                    </w:rPr>
                    <w:t xml:space="preserve">) </w:t>
                  </w:r>
                  <w:r w:rsidRPr="00C112DF">
                    <w:rPr>
                      <w:rFonts w:ascii="Times New Roman" w:eastAsia="Times New Roman" w:hAnsi="Times New Roman" w:cs="Times New Roman"/>
                      <w:sz w:val="24"/>
                      <w:szCs w:val="24"/>
                    </w:rPr>
                    <w:t xml:space="preserve">и исчерпывающие верные рассуждения с прямым указанием наблюдаемых явлений и законов (в данном случае: </w:t>
                  </w:r>
                  <w:r w:rsidRPr="00C112DF">
                    <w:rPr>
                      <w:rFonts w:ascii="Times New Roman" w:eastAsia="Times New Roman" w:hAnsi="Times New Roman" w:cs="Times New Roman"/>
                      <w:i/>
                      <w:sz w:val="24"/>
                      <w:szCs w:val="24"/>
                    </w:rPr>
                    <w:t xml:space="preserve">связь между внутренней энергией идеального газа и абсолютной температурой, уравнение </w:t>
                  </w:r>
                  <w:proofErr w:type="spellStart"/>
                  <w:r w:rsidRPr="00C112DF">
                    <w:rPr>
                      <w:rFonts w:ascii="Times New Roman" w:eastAsia="Times New Roman" w:hAnsi="Times New Roman" w:cs="Times New Roman"/>
                      <w:i/>
                      <w:sz w:val="24"/>
                      <w:szCs w:val="24"/>
                    </w:rPr>
                    <w:t>Клапейрона</w:t>
                  </w:r>
                  <w:proofErr w:type="spellEnd"/>
                  <w:r w:rsidRPr="00C112DF">
                    <w:rPr>
                      <w:rFonts w:ascii="Times New Roman" w:eastAsia="Times New Roman" w:hAnsi="Times New Roman" w:cs="Times New Roman"/>
                      <w:i/>
                      <w:sz w:val="24"/>
                      <w:szCs w:val="24"/>
                    </w:rPr>
                    <w:t xml:space="preserve"> – Менделеева</w:t>
                  </w:r>
                  <w:r w:rsidRPr="00C112DF">
                    <w:rPr>
                      <w:rFonts w:ascii="Times New Roman" w:eastAsia="Times New Roman" w:hAnsi="Times New Roman" w:cs="Times New Roman"/>
                      <w:sz w:val="24"/>
                      <w:szCs w:val="24"/>
                    </w:rPr>
                    <w:t>)</w:t>
                  </w:r>
                </w:p>
              </w:tc>
              <w:tc>
                <w:tcPr>
                  <w:tcW w:w="1046" w:type="dxa"/>
                  <w:tcBorders>
                    <w:top w:val="single" w:sz="4" w:space="0" w:color="auto"/>
                    <w:left w:val="single" w:sz="4" w:space="0" w:color="auto"/>
                    <w:bottom w:val="single" w:sz="4" w:space="0" w:color="auto"/>
                    <w:right w:val="single" w:sz="4" w:space="0" w:color="auto"/>
                  </w:tcBorders>
                </w:tcPr>
                <w:p w:rsidR="00C112DF" w:rsidRPr="00C112DF" w:rsidRDefault="00C112DF" w:rsidP="00C112DF">
                  <w:pPr>
                    <w:spacing w:after="0" w:line="240" w:lineRule="auto"/>
                    <w:ind w:left="-57" w:right="-57"/>
                    <w:jc w:val="center"/>
                    <w:rPr>
                      <w:rFonts w:ascii="Times New Roman" w:eastAsia="Calibri" w:hAnsi="Times New Roman" w:cs="Times New Roman"/>
                      <w:sz w:val="24"/>
                      <w:szCs w:val="24"/>
                    </w:rPr>
                  </w:pPr>
                  <w:r w:rsidRPr="00C112DF">
                    <w:rPr>
                      <w:rFonts w:ascii="Times New Roman" w:eastAsia="Times New Roman" w:hAnsi="Times New Roman" w:cs="Times New Roman"/>
                      <w:sz w:val="24"/>
                      <w:szCs w:val="24"/>
                    </w:rPr>
                    <w:t>3</w:t>
                  </w:r>
                </w:p>
              </w:tc>
            </w:tr>
          </w:tbl>
          <w:p w:rsidR="00C112DF" w:rsidRPr="003D3BDF" w:rsidRDefault="00C112DF" w:rsidP="00C112DF">
            <w:pPr>
              <w:jc w:val="both"/>
              <w:rPr>
                <w:rFonts w:ascii="Times New Roman" w:eastAsia="Times New Roman" w:hAnsi="Times New Roman" w:cs="Times New Roman"/>
                <w:noProof/>
                <w:sz w:val="24"/>
                <w:szCs w:val="24"/>
              </w:rPr>
            </w:pPr>
          </w:p>
        </w:tc>
      </w:tr>
      <w:tr w:rsidR="00C112DF" w:rsidTr="001258C7">
        <w:tc>
          <w:tcPr>
            <w:tcW w:w="675" w:type="dxa"/>
          </w:tcPr>
          <w:p w:rsidR="00C112DF" w:rsidRPr="00495C26" w:rsidRDefault="00C112DF" w:rsidP="002F4131">
            <w:pPr>
              <w:pStyle w:val="a4"/>
              <w:numPr>
                <w:ilvl w:val="0"/>
                <w:numId w:val="1"/>
              </w:numPr>
              <w:ind w:left="0" w:firstLine="0"/>
            </w:pPr>
          </w:p>
        </w:tc>
        <w:tc>
          <w:tcPr>
            <w:tcW w:w="10206" w:type="dxa"/>
            <w:gridSpan w:val="2"/>
          </w:tcPr>
          <w:p w:rsidR="00C112DF" w:rsidRPr="00C112DF" w:rsidRDefault="00C112DF" w:rsidP="00C112DF">
            <w:pPr>
              <w:jc w:val="both"/>
              <w:rPr>
                <w:rFonts w:ascii="Times New Roman" w:eastAsia="Times New Roman" w:hAnsi="Times New Roman" w:cs="Times New Roman"/>
                <w:sz w:val="24"/>
                <w:szCs w:val="24"/>
              </w:rPr>
            </w:pPr>
            <w:r w:rsidRPr="00C112DF">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4438650</wp:posOffset>
                  </wp:positionH>
                  <wp:positionV relativeFrom="paragraph">
                    <wp:posOffset>98425</wp:posOffset>
                  </wp:positionV>
                  <wp:extent cx="1628775" cy="1714500"/>
                  <wp:effectExtent l="19050" t="0" r="9525" b="0"/>
                  <wp:wrapSquare wrapText="bothSides"/>
                  <wp:docPr id="30" name="Рисунок 43" desc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1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714500"/>
                          </a:xfrm>
                          <a:prstGeom prst="rect">
                            <a:avLst/>
                          </a:prstGeom>
                          <a:solidFill>
                            <a:srgbClr val="FFFFFF"/>
                          </a:solidFill>
                          <a:ln>
                            <a:noFill/>
                          </a:ln>
                        </pic:spPr>
                      </pic:pic>
                    </a:graphicData>
                  </a:graphic>
                </wp:anchor>
              </w:drawing>
            </w:r>
            <w:r w:rsidRPr="00C112DF">
              <w:rPr>
                <w:rFonts w:ascii="Times New Roman" w:eastAsia="Times New Roman" w:hAnsi="Times New Roman" w:cs="Times New Roman"/>
                <w:sz w:val="24"/>
                <w:szCs w:val="24"/>
              </w:rPr>
              <w:t xml:space="preserve">На графике представлена зависимость объёма постоянного количества молей одноатомного идеального газа от средней кинетической энергии теплового движения молекул газа. Опишите, как изменяются температура и давление газа в процессах 1−2 и 2−3. Укажите, какие закономерности Вы использовали для объяснения. </w:t>
            </w:r>
          </w:p>
          <w:p w:rsidR="00C112DF" w:rsidRPr="00C112DF" w:rsidRDefault="00C112DF" w:rsidP="00C112DF">
            <w:pPr>
              <w:jc w:val="both"/>
              <w:rPr>
                <w:rFonts w:ascii="Times New Roman" w:eastAsia="Times New Roman" w:hAnsi="Times New Roman" w:cs="Times New Roman"/>
                <w:sz w:val="24"/>
                <w:szCs w:val="24"/>
              </w:rPr>
            </w:pPr>
          </w:p>
          <w:p w:rsidR="00C112DF" w:rsidRPr="00C112DF" w:rsidRDefault="00C112DF" w:rsidP="00C112DF">
            <w:pPr>
              <w:keepNext/>
              <w:jc w:val="both"/>
              <w:rPr>
                <w:rFonts w:ascii="Times New Roman" w:eastAsia="Times New Roman" w:hAnsi="Times New Roman" w:cs="Times New Roman"/>
                <w:b/>
                <w:sz w:val="24"/>
                <w:szCs w:val="24"/>
              </w:rPr>
            </w:pPr>
          </w:p>
          <w:p w:rsidR="00C112DF" w:rsidRPr="00C112DF" w:rsidRDefault="00C112DF" w:rsidP="00C112DF">
            <w:pPr>
              <w:jc w:val="both"/>
              <w:rPr>
                <w:rFonts w:ascii="Times New Roman" w:eastAsia="Times New Roman" w:hAnsi="Times New Roman" w:cs="Times New Roman"/>
                <w:sz w:val="24"/>
                <w:szCs w:val="24"/>
              </w:rPr>
            </w:pPr>
          </w:p>
          <w:p w:rsidR="00C112DF" w:rsidRPr="00C112DF" w:rsidRDefault="00C112DF" w:rsidP="00C112DF">
            <w:pPr>
              <w:spacing w:line="20" w:lineRule="auto"/>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89"/>
              <w:gridCol w:w="1091"/>
            </w:tblGrid>
            <w:tr w:rsidR="00C112DF" w:rsidRPr="00C112DF" w:rsidTr="00FA13D8">
              <w:tc>
                <w:tcPr>
                  <w:tcW w:w="9570" w:type="dxa"/>
                  <w:gridSpan w:val="2"/>
                  <w:tcBorders>
                    <w:top w:val="single" w:sz="4" w:space="0" w:color="auto"/>
                    <w:left w:val="single" w:sz="4" w:space="0" w:color="auto"/>
                    <w:bottom w:val="single" w:sz="4" w:space="0" w:color="auto"/>
                    <w:right w:val="single" w:sz="4" w:space="0" w:color="auto"/>
                  </w:tcBorders>
                </w:tcPr>
                <w:p w:rsidR="00C112DF" w:rsidRPr="00C112DF" w:rsidRDefault="00C112DF" w:rsidP="00C112DF">
                  <w:pPr>
                    <w:spacing w:after="0" w:line="240" w:lineRule="auto"/>
                    <w:ind w:left="-57" w:right="-57"/>
                    <w:jc w:val="center"/>
                    <w:rPr>
                      <w:rFonts w:ascii="Times New Roman" w:eastAsia="Calibri" w:hAnsi="Times New Roman" w:cs="Times New Roman"/>
                      <w:sz w:val="24"/>
                      <w:szCs w:val="24"/>
                    </w:rPr>
                  </w:pPr>
                  <w:r w:rsidRPr="00C112DF">
                    <w:rPr>
                      <w:rFonts w:ascii="Times New Roman" w:eastAsia="Times New Roman" w:hAnsi="Times New Roman" w:cs="Times New Roman"/>
                      <w:sz w:val="24"/>
                      <w:szCs w:val="24"/>
                    </w:rPr>
                    <w:lastRenderedPageBreak/>
                    <w:t>Возможное решение</w:t>
                  </w:r>
                </w:p>
              </w:tc>
            </w:tr>
            <w:tr w:rsidR="00C112DF" w:rsidRPr="00C112DF" w:rsidTr="00FA13D8">
              <w:tc>
                <w:tcPr>
                  <w:tcW w:w="9570" w:type="dxa"/>
                  <w:gridSpan w:val="2"/>
                  <w:tcBorders>
                    <w:top w:val="single" w:sz="4" w:space="0" w:color="auto"/>
                    <w:left w:val="single" w:sz="4" w:space="0" w:color="auto"/>
                    <w:bottom w:val="single" w:sz="4" w:space="0" w:color="auto"/>
                    <w:right w:val="single" w:sz="4" w:space="0" w:color="auto"/>
                  </w:tcBorders>
                </w:tcPr>
                <w:p w:rsidR="00C112DF" w:rsidRPr="00C112DF" w:rsidRDefault="00C112DF" w:rsidP="00C112DF">
                  <w:pPr>
                    <w:spacing w:after="0" w:line="240" w:lineRule="auto"/>
                    <w:jc w:val="both"/>
                    <w:rPr>
                      <w:rFonts w:ascii="Times New Roman" w:eastAsia="Times New Roman" w:hAnsi="Times New Roman" w:cs="Times New Roman"/>
                      <w:sz w:val="24"/>
                      <w:szCs w:val="24"/>
                    </w:rPr>
                  </w:pPr>
                  <w:r w:rsidRPr="00C112DF">
                    <w:rPr>
                      <w:rFonts w:ascii="Times New Roman" w:eastAsia="Times New Roman" w:hAnsi="Times New Roman" w:cs="Times New Roman"/>
                      <w:sz w:val="24"/>
                      <w:szCs w:val="24"/>
                    </w:rPr>
                    <w:t xml:space="preserve">1. Средняя кинетическая энергия теплового движения молекул одноатомного идеального газа </w:t>
                  </w:r>
                  <w:r w:rsidRPr="00C112DF">
                    <w:rPr>
                      <w:rFonts w:ascii="Times New Roman" w:eastAsia="Times New Roman" w:hAnsi="Times New Roman" w:cs="Times New Roman"/>
                      <w:position w:val="-24"/>
                      <w:sz w:val="24"/>
                      <w:szCs w:val="24"/>
                    </w:rPr>
                    <w:object w:dxaOrig="1219" w:dyaOrig="660">
                      <v:shape id="_x0000_i1033" type="#_x0000_t75" style="width:61.5pt;height:33pt" o:ole="">
                        <v:imagedata r:id="rId71" o:title=""/>
                      </v:shape>
                      <o:OLEObject Type="Embed" ProgID="Equation.DSMT4" ShapeID="_x0000_i1033" DrawAspect="Content" ObjectID="_1779700476" r:id="rId72"/>
                    </w:object>
                  </w:r>
                  <w:r w:rsidRPr="00C112DF">
                    <w:rPr>
                      <w:rFonts w:ascii="Times New Roman" w:eastAsia="Times New Roman" w:hAnsi="Times New Roman" w:cs="Times New Roman"/>
                      <w:sz w:val="24"/>
                      <w:szCs w:val="24"/>
                    </w:rPr>
                    <w:t>. В соответствии с у</w:t>
                  </w:r>
                  <w:r w:rsidRPr="00C112DF">
                    <w:rPr>
                      <w:rFonts w:ascii="Times New Roman" w:eastAsia="Times New Roman" w:hAnsi="Times New Roman" w:cs="Times New Roman" w:hint="eastAsia"/>
                      <w:sz w:val="24"/>
                      <w:szCs w:val="24"/>
                    </w:rPr>
                    <w:t>равнение</w:t>
                  </w:r>
                  <w:r w:rsidRPr="00C112DF">
                    <w:rPr>
                      <w:rFonts w:ascii="Times New Roman" w:eastAsia="Times New Roman" w:hAnsi="Times New Roman" w:cs="Times New Roman"/>
                      <w:sz w:val="24"/>
                      <w:szCs w:val="24"/>
                    </w:rPr>
                    <w:t xml:space="preserve">м </w:t>
                  </w:r>
                  <w:r w:rsidRPr="00C112DF">
                    <w:rPr>
                      <w:rFonts w:ascii="Times New Roman" w:eastAsia="Times New Roman" w:hAnsi="Times New Roman" w:cs="Times New Roman" w:hint="eastAsia"/>
                      <w:sz w:val="24"/>
                      <w:szCs w:val="24"/>
                    </w:rPr>
                    <w:t>Менделеева</w:t>
                  </w:r>
                  <w:r w:rsidRPr="00C112DF">
                    <w:rPr>
                      <w:rFonts w:ascii="Times New Roman" w:eastAsia="Times New Roman" w:hAnsi="Times New Roman" w:cs="Times New Roman"/>
                      <w:sz w:val="24"/>
                      <w:szCs w:val="24"/>
                    </w:rPr>
                    <w:t xml:space="preserve"> </w:t>
                  </w:r>
                  <w:r w:rsidRPr="00C112DF">
                    <w:rPr>
                      <w:rFonts w:ascii="Times New Roman" w:eastAsia="Times New Roman" w:hAnsi="Times New Roman" w:cs="Times New Roman" w:hint="eastAsia"/>
                      <w:sz w:val="24"/>
                      <w:szCs w:val="24"/>
                    </w:rPr>
                    <w:t>–</w:t>
                  </w:r>
                  <w:r w:rsidRPr="00C112DF">
                    <w:rPr>
                      <w:rFonts w:ascii="Times New Roman" w:eastAsia="Times New Roman" w:hAnsi="Times New Roman" w:cs="Times New Roman"/>
                      <w:sz w:val="24"/>
                      <w:szCs w:val="24"/>
                    </w:rPr>
                    <w:t xml:space="preserve"> </w:t>
                  </w:r>
                  <w:proofErr w:type="spellStart"/>
                  <w:r w:rsidRPr="00C112DF">
                    <w:rPr>
                      <w:rFonts w:ascii="Times New Roman" w:eastAsia="Times New Roman" w:hAnsi="Times New Roman" w:cs="Times New Roman" w:hint="eastAsia"/>
                      <w:sz w:val="24"/>
                      <w:szCs w:val="24"/>
                    </w:rPr>
                    <w:t>Клапейрона</w:t>
                  </w:r>
                  <w:proofErr w:type="spellEnd"/>
                  <w:r w:rsidRPr="00C112DF">
                    <w:rPr>
                      <w:rFonts w:ascii="Times New Roman" w:eastAsia="Times New Roman" w:hAnsi="Times New Roman" w:cs="Times New Roman"/>
                      <w:sz w:val="24"/>
                      <w:szCs w:val="24"/>
                    </w:rPr>
                    <w:t xml:space="preserve"> </w:t>
                  </w:r>
                  <w:r w:rsidRPr="00C112DF">
                    <w:rPr>
                      <w:rFonts w:ascii="Times New Roman" w:eastAsia="Times New Roman" w:hAnsi="Times New Roman" w:cs="Times New Roman"/>
                      <w:position w:val="-30"/>
                      <w:sz w:val="24"/>
                      <w:szCs w:val="24"/>
                    </w:rPr>
                    <w:object w:dxaOrig="2520" w:dyaOrig="780">
                      <v:shape id="_x0000_i1034" type="#_x0000_t75" style="width:126pt;height:39pt" o:ole="">
                        <v:imagedata r:id="rId73" o:title=""/>
                      </v:shape>
                      <o:OLEObject Type="Embed" ProgID="Equation.DSMT4" ShapeID="_x0000_i1034" DrawAspect="Content" ObjectID="_1779700477" r:id="rId74"/>
                    </w:object>
                  </w:r>
                  <w:r w:rsidRPr="00C112DF">
                    <w:rPr>
                      <w:rFonts w:ascii="Times New Roman" w:eastAsia="Times New Roman" w:hAnsi="Times New Roman" w:cs="Times New Roman"/>
                      <w:sz w:val="24"/>
                      <w:szCs w:val="24"/>
                    </w:rPr>
                    <w:t xml:space="preserve"> где </w:t>
                  </w:r>
                  <w:r w:rsidRPr="00C112DF">
                    <w:rPr>
                      <w:rFonts w:ascii="Times New Roman" w:eastAsia="Times New Roman" w:hAnsi="Times New Roman" w:cs="Times New Roman"/>
                      <w:position w:val="-12"/>
                      <w:sz w:val="24"/>
                      <w:szCs w:val="24"/>
                    </w:rPr>
                    <w:object w:dxaOrig="440" w:dyaOrig="380">
                      <v:shape id="_x0000_i1035" type="#_x0000_t75" style="width:21.75pt;height:18pt" o:ole="">
                        <v:imagedata r:id="rId75" o:title=""/>
                      </v:shape>
                      <o:OLEObject Type="Embed" ProgID="Equation.DSMT4" ShapeID="_x0000_i1035" DrawAspect="Content" ObjectID="_1779700478" r:id="rId76"/>
                    </w:object>
                  </w:r>
                  <w:r w:rsidRPr="00C112DF">
                    <w:rPr>
                      <w:rFonts w:ascii="Times New Roman" w:eastAsia="Times New Roman" w:hAnsi="Times New Roman" w:cs="Times New Roman"/>
                      <w:sz w:val="24"/>
                      <w:szCs w:val="24"/>
                    </w:rPr>
                    <w:t xml:space="preserve"> – число Авогадро.</w:t>
                  </w:r>
                </w:p>
                <w:p w:rsidR="00C112DF" w:rsidRPr="00C112DF" w:rsidRDefault="00C112DF" w:rsidP="00C112DF">
                  <w:pPr>
                    <w:spacing w:after="0" w:line="240" w:lineRule="auto"/>
                    <w:jc w:val="both"/>
                    <w:rPr>
                      <w:rFonts w:ascii="Times New Roman" w:eastAsia="Times New Roman" w:hAnsi="Times New Roman" w:cs="Times New Roman"/>
                      <w:sz w:val="24"/>
                      <w:szCs w:val="24"/>
                    </w:rPr>
                  </w:pPr>
                  <w:r w:rsidRPr="00C112DF">
                    <w:rPr>
                      <w:rFonts w:ascii="Times New Roman" w:eastAsia="Times New Roman" w:hAnsi="Times New Roman" w:cs="Times New Roman"/>
                      <w:sz w:val="24"/>
                      <w:szCs w:val="24"/>
                    </w:rPr>
                    <w:t>2. На участке 1−2 объём изменяется пропорционально средней кинетической энергии молекул. Следовательно, в соответствии с только что полученным равенством в этом процессе давление газа не изменяется. Поскольку средняя кинетическая энергия молекул на этом участке возрастает, температура газа  увеличивается.</w:t>
                  </w:r>
                </w:p>
                <w:p w:rsidR="00C112DF" w:rsidRPr="00C112DF" w:rsidRDefault="00C112DF" w:rsidP="00C112DF">
                  <w:pPr>
                    <w:spacing w:after="0" w:line="240" w:lineRule="auto"/>
                    <w:jc w:val="both"/>
                    <w:rPr>
                      <w:rFonts w:ascii="Times New Roman" w:eastAsia="Calibri" w:hAnsi="Times New Roman" w:cs="Times New Roman"/>
                      <w:sz w:val="24"/>
                      <w:szCs w:val="24"/>
                    </w:rPr>
                  </w:pPr>
                  <w:r w:rsidRPr="00C112DF">
                    <w:rPr>
                      <w:rFonts w:ascii="Times New Roman" w:eastAsia="Times New Roman" w:hAnsi="Times New Roman" w:cs="Times New Roman"/>
                      <w:sz w:val="24"/>
                      <w:szCs w:val="24"/>
                    </w:rPr>
                    <w:t xml:space="preserve">3. В процессе 2−3 средняя кинетическая энергия не изменяется; следовательно, температура газа остаётся постоянной. На участке 2−3 объём газа уменьшается при постоянной температуре. Следовательно, в этом процессе давление газа в соответствии с уравнением Менделеева – </w:t>
                  </w:r>
                  <w:proofErr w:type="spellStart"/>
                  <w:r w:rsidRPr="00C112DF">
                    <w:rPr>
                      <w:rFonts w:ascii="Times New Roman" w:eastAsia="Times New Roman" w:hAnsi="Times New Roman" w:cs="Times New Roman"/>
                      <w:sz w:val="24"/>
                      <w:szCs w:val="24"/>
                    </w:rPr>
                    <w:t>Клапейрона</w:t>
                  </w:r>
                  <w:proofErr w:type="spellEnd"/>
                  <w:r w:rsidRPr="00C112DF">
                    <w:rPr>
                      <w:rFonts w:ascii="Times New Roman" w:eastAsia="Times New Roman" w:hAnsi="Times New Roman" w:cs="Times New Roman"/>
                      <w:sz w:val="24"/>
                      <w:szCs w:val="24"/>
                    </w:rPr>
                    <w:t xml:space="preserve"> увеличивается</w:t>
                  </w:r>
                </w:p>
              </w:tc>
            </w:tr>
            <w:tr w:rsidR="00C112DF" w:rsidRPr="00C112DF" w:rsidTr="00FA13D8">
              <w:tc>
                <w:tcPr>
                  <w:tcW w:w="8524" w:type="dxa"/>
                  <w:tcBorders>
                    <w:top w:val="single" w:sz="4" w:space="0" w:color="auto"/>
                    <w:left w:val="single" w:sz="4" w:space="0" w:color="auto"/>
                    <w:bottom w:val="single" w:sz="4" w:space="0" w:color="auto"/>
                    <w:right w:val="single" w:sz="4" w:space="0" w:color="auto"/>
                  </w:tcBorders>
                </w:tcPr>
                <w:p w:rsidR="00C112DF" w:rsidRPr="00C112DF" w:rsidRDefault="00C112DF" w:rsidP="00C112DF">
                  <w:pPr>
                    <w:spacing w:after="0" w:line="240" w:lineRule="auto"/>
                    <w:jc w:val="center"/>
                    <w:rPr>
                      <w:rFonts w:ascii="Times New Roman" w:eastAsia="Calibri" w:hAnsi="Times New Roman" w:cs="Times New Roman"/>
                      <w:sz w:val="24"/>
                      <w:szCs w:val="24"/>
                    </w:rPr>
                  </w:pPr>
                  <w:r w:rsidRPr="00C112DF">
                    <w:rPr>
                      <w:rFonts w:ascii="Times New Roman" w:eastAsia="Times New Roman" w:hAnsi="Times New Roman" w:cs="Times New Roman"/>
                      <w:sz w:val="24"/>
                      <w:szCs w:val="24"/>
                    </w:rPr>
                    <w:t>Критерии оценивания выполнения задания</w:t>
                  </w:r>
                </w:p>
              </w:tc>
              <w:tc>
                <w:tcPr>
                  <w:tcW w:w="1046" w:type="dxa"/>
                  <w:tcBorders>
                    <w:top w:val="single" w:sz="4" w:space="0" w:color="auto"/>
                    <w:left w:val="single" w:sz="4" w:space="0" w:color="auto"/>
                    <w:bottom w:val="single" w:sz="4" w:space="0" w:color="auto"/>
                    <w:right w:val="single" w:sz="4" w:space="0" w:color="auto"/>
                  </w:tcBorders>
                </w:tcPr>
                <w:p w:rsidR="00C112DF" w:rsidRPr="00C112DF" w:rsidRDefault="00C112DF" w:rsidP="00C112DF">
                  <w:pPr>
                    <w:spacing w:after="0" w:line="240" w:lineRule="auto"/>
                    <w:ind w:left="-57" w:right="-57"/>
                    <w:jc w:val="center"/>
                    <w:rPr>
                      <w:rFonts w:ascii="Times New Roman" w:eastAsia="Calibri" w:hAnsi="Times New Roman" w:cs="Times New Roman"/>
                      <w:sz w:val="24"/>
                      <w:szCs w:val="24"/>
                    </w:rPr>
                  </w:pPr>
                  <w:r w:rsidRPr="00C112DF">
                    <w:rPr>
                      <w:rFonts w:ascii="Times New Roman" w:eastAsia="Times New Roman" w:hAnsi="Times New Roman" w:cs="Times New Roman"/>
                      <w:sz w:val="24"/>
                      <w:szCs w:val="24"/>
                    </w:rPr>
                    <w:t>Баллы</w:t>
                  </w:r>
                </w:p>
              </w:tc>
            </w:tr>
            <w:tr w:rsidR="00C112DF" w:rsidRPr="00C112DF" w:rsidTr="00FA13D8">
              <w:tc>
                <w:tcPr>
                  <w:tcW w:w="8524" w:type="dxa"/>
                  <w:tcBorders>
                    <w:top w:val="single" w:sz="4" w:space="0" w:color="auto"/>
                    <w:left w:val="single" w:sz="4" w:space="0" w:color="auto"/>
                    <w:bottom w:val="single" w:sz="4" w:space="0" w:color="auto"/>
                    <w:right w:val="single" w:sz="4" w:space="0" w:color="auto"/>
                  </w:tcBorders>
                </w:tcPr>
                <w:p w:rsidR="00C112DF" w:rsidRPr="00C112DF" w:rsidRDefault="00C112DF" w:rsidP="00C112DF">
                  <w:pPr>
                    <w:spacing w:after="0" w:line="240" w:lineRule="auto"/>
                    <w:jc w:val="both"/>
                    <w:rPr>
                      <w:rFonts w:ascii="Times New Roman" w:eastAsia="Calibri" w:hAnsi="Times New Roman" w:cs="Times New Roman"/>
                      <w:sz w:val="24"/>
                      <w:szCs w:val="24"/>
                    </w:rPr>
                  </w:pPr>
                  <w:proofErr w:type="gramStart"/>
                  <w:r w:rsidRPr="00C112DF">
                    <w:rPr>
                      <w:rFonts w:ascii="Times New Roman" w:eastAsia="Times New Roman" w:hAnsi="Times New Roman" w:cs="Times New Roman"/>
                      <w:sz w:val="24"/>
                      <w:szCs w:val="24"/>
                    </w:rPr>
                    <w:t xml:space="preserve">Приведено полное правильное решение, включающее правильный ответ (в данном случае: </w:t>
                  </w:r>
                  <w:r w:rsidRPr="00C112DF">
                    <w:rPr>
                      <w:rFonts w:ascii="Times New Roman" w:eastAsia="Times New Roman" w:hAnsi="Times New Roman" w:cs="Times New Roman"/>
                      <w:i/>
                      <w:sz w:val="24"/>
                      <w:szCs w:val="24"/>
                    </w:rPr>
                    <w:t>на участке 1–2 давление газа не меняется, а температура увеличивается; на участке 2–3 давление газа увеличивается, а температура постоянная</w:t>
                  </w:r>
                  <w:r w:rsidRPr="00C112DF">
                    <w:rPr>
                      <w:rFonts w:ascii="Times New Roman" w:eastAsia="Times New Roman" w:hAnsi="Times New Roman" w:cs="Times New Roman"/>
                      <w:iCs/>
                      <w:sz w:val="24"/>
                      <w:szCs w:val="24"/>
                    </w:rPr>
                    <w:t xml:space="preserve">) </w:t>
                  </w:r>
                  <w:r w:rsidRPr="00C112DF">
                    <w:rPr>
                      <w:rFonts w:ascii="Times New Roman" w:eastAsia="Times New Roman" w:hAnsi="Times New Roman" w:cs="Times New Roman"/>
                      <w:sz w:val="24"/>
                      <w:szCs w:val="24"/>
                    </w:rPr>
                    <w:t xml:space="preserve">и исчерпывающие верные рассуждения с прямым указанием наблюдаемых явлений и законов (в данном случае: </w:t>
                  </w:r>
                  <w:r w:rsidRPr="00C112DF">
                    <w:rPr>
                      <w:rFonts w:ascii="Times New Roman" w:eastAsia="Times New Roman" w:hAnsi="Times New Roman" w:cs="Times New Roman"/>
                      <w:i/>
                      <w:sz w:val="24"/>
                      <w:szCs w:val="24"/>
                    </w:rPr>
                    <w:t xml:space="preserve">связь температуры газа со средней кинетической энергией теплового движения его молекул, уравнение Менделеева – </w:t>
                  </w:r>
                  <w:proofErr w:type="spellStart"/>
                  <w:r w:rsidRPr="00C112DF">
                    <w:rPr>
                      <w:rFonts w:ascii="Times New Roman" w:eastAsia="Times New Roman" w:hAnsi="Times New Roman" w:cs="Times New Roman"/>
                      <w:i/>
                      <w:sz w:val="24"/>
                      <w:szCs w:val="24"/>
                    </w:rPr>
                    <w:t>Клапейрона</w:t>
                  </w:r>
                  <w:proofErr w:type="spellEnd"/>
                  <w:r w:rsidRPr="00C112DF">
                    <w:rPr>
                      <w:rFonts w:ascii="Times New Roman" w:eastAsia="Times New Roman" w:hAnsi="Times New Roman" w:cs="Times New Roman"/>
                      <w:sz w:val="24"/>
                      <w:szCs w:val="24"/>
                    </w:rPr>
                    <w:t>)</w:t>
                  </w:r>
                  <w:proofErr w:type="gramEnd"/>
                </w:p>
              </w:tc>
              <w:tc>
                <w:tcPr>
                  <w:tcW w:w="1046" w:type="dxa"/>
                  <w:tcBorders>
                    <w:top w:val="single" w:sz="4" w:space="0" w:color="auto"/>
                    <w:left w:val="single" w:sz="4" w:space="0" w:color="auto"/>
                    <w:bottom w:val="single" w:sz="4" w:space="0" w:color="auto"/>
                    <w:right w:val="single" w:sz="4" w:space="0" w:color="auto"/>
                  </w:tcBorders>
                </w:tcPr>
                <w:p w:rsidR="00C112DF" w:rsidRPr="00C112DF" w:rsidRDefault="00C112DF" w:rsidP="00C112DF">
                  <w:pPr>
                    <w:spacing w:after="0" w:line="240" w:lineRule="auto"/>
                    <w:ind w:left="-57" w:right="-57"/>
                    <w:jc w:val="center"/>
                    <w:rPr>
                      <w:rFonts w:ascii="Times New Roman" w:eastAsia="Calibri" w:hAnsi="Times New Roman" w:cs="Times New Roman"/>
                      <w:sz w:val="24"/>
                      <w:szCs w:val="24"/>
                    </w:rPr>
                  </w:pPr>
                  <w:r w:rsidRPr="00C112DF">
                    <w:rPr>
                      <w:rFonts w:ascii="Times New Roman" w:eastAsia="Times New Roman" w:hAnsi="Times New Roman" w:cs="Times New Roman"/>
                      <w:sz w:val="24"/>
                      <w:szCs w:val="24"/>
                    </w:rPr>
                    <w:t>3</w:t>
                  </w:r>
                </w:p>
              </w:tc>
            </w:tr>
          </w:tbl>
          <w:p w:rsidR="00C112DF" w:rsidRPr="00C112DF" w:rsidRDefault="00C112DF" w:rsidP="001258C7">
            <w:pPr>
              <w:rPr>
                <w:rFonts w:ascii="Times New Roman" w:eastAsia="Calibri" w:hAnsi="Times New Roman" w:cs="Times New Roman"/>
                <w:sz w:val="24"/>
                <w:szCs w:val="24"/>
              </w:rPr>
            </w:pPr>
          </w:p>
        </w:tc>
      </w:tr>
      <w:tr w:rsidR="002F4131" w:rsidTr="001258C7">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Pr="008847B5" w:rsidRDefault="002F4131" w:rsidP="001258C7">
            <w:pPr>
              <w:rPr>
                <w:sz w:val="24"/>
                <w:szCs w:val="24"/>
              </w:rPr>
            </w:pPr>
            <w:r w:rsidRPr="008847B5">
              <w:rPr>
                <w:rFonts w:ascii="Times New Roman" w:eastAsia="Calibri" w:hAnsi="Times New Roman" w:cs="Times New Roman"/>
                <w:sz w:val="24"/>
                <w:szCs w:val="24"/>
              </w:rPr>
              <w:t>В трубке постоянного сечения, запаянной с одного конца, находится воздух, закрытый подвижным поршнем. Воздуху в трубке сообщают некоторое количество теплоты, так, что его внутренняя энергия при этом остается неизменной. Затем внутреннюю энергию воздуха увеличивают без сообщения ему количества теплоты. Как меняется объем воздуха в трубке в этом процессе? Ответ поясните, указав, какие физические явления и закономерности вы использовали.</w:t>
            </w:r>
          </w:p>
        </w:tc>
      </w:tr>
      <w:tr w:rsidR="002F4131" w:rsidTr="001258C7">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Pr="008847B5" w:rsidRDefault="002F4131" w:rsidP="001258C7">
            <w:pPr>
              <w:pStyle w:val="a4"/>
              <w:jc w:val="center"/>
              <w:rPr>
                <w:rFonts w:ascii="Times New Roman" w:eastAsia="Calibri" w:hAnsi="Times New Roman" w:cs="Times New Roman"/>
                <w:sz w:val="24"/>
                <w:szCs w:val="24"/>
              </w:rPr>
            </w:pPr>
            <w:r w:rsidRPr="008847B5">
              <w:rPr>
                <w:rFonts w:ascii="Times New Roman" w:eastAsia="TimesNewRomanPSMT" w:hAnsi="Times New Roman" w:cs="Times New Roman"/>
                <w:sz w:val="24"/>
                <w:szCs w:val="24"/>
                <w:u w:val="single"/>
              </w:rPr>
              <w:t>Образец возможного решения</w:t>
            </w:r>
          </w:p>
          <w:p w:rsidR="002F4131" w:rsidRPr="008847B5" w:rsidRDefault="002F4131" w:rsidP="002F4131">
            <w:pPr>
              <w:pStyle w:val="a4"/>
              <w:numPr>
                <w:ilvl w:val="0"/>
                <w:numId w:val="3"/>
              </w:numPr>
              <w:tabs>
                <w:tab w:val="left" w:pos="426"/>
              </w:tabs>
              <w:ind w:left="0" w:firstLine="0"/>
              <w:rPr>
                <w:rFonts w:ascii="Times New Roman" w:eastAsia="Calibri" w:hAnsi="Times New Roman" w:cs="Times New Roman"/>
                <w:sz w:val="24"/>
                <w:szCs w:val="24"/>
              </w:rPr>
            </w:pPr>
            <w:r w:rsidRPr="008847B5">
              <w:rPr>
                <w:rFonts w:ascii="Times New Roman" w:eastAsia="Calibri" w:hAnsi="Times New Roman" w:cs="Times New Roman"/>
                <w:sz w:val="24"/>
                <w:szCs w:val="24"/>
              </w:rPr>
              <w:t>Объем воздуха в трубке сначала увеличивается, а затем уменьшается.</w:t>
            </w:r>
          </w:p>
          <w:p w:rsidR="002F4131" w:rsidRPr="008847B5" w:rsidRDefault="002F4131" w:rsidP="001258C7">
            <w:pPr>
              <w:tabs>
                <w:tab w:val="left" w:pos="426"/>
              </w:tabs>
              <w:rPr>
                <w:rFonts w:ascii="Times New Roman" w:eastAsia="Calibri" w:hAnsi="Times New Roman" w:cs="Times New Roman"/>
                <w:sz w:val="24"/>
                <w:szCs w:val="24"/>
              </w:rPr>
            </w:pPr>
            <w:r w:rsidRPr="008847B5">
              <w:rPr>
                <w:rFonts w:ascii="Times New Roman" w:eastAsia="Calibri" w:hAnsi="Times New Roman" w:cs="Times New Roman"/>
                <w:sz w:val="24"/>
                <w:szCs w:val="24"/>
              </w:rPr>
              <w:t>2)    На первом этапе процесса  воздух получает некоторое количество теплоты, но его внутренняя энергия не изменяется.  Следовательно, по первому закону термодинамики, полученное воздухом количество теплоты целиком тратится на работу воздуха. Объем воздуха увеличивается.</w:t>
            </w:r>
          </w:p>
          <w:p w:rsidR="002F4131" w:rsidRPr="008847B5" w:rsidRDefault="002F4131" w:rsidP="001258C7">
            <w:pPr>
              <w:rPr>
                <w:rFonts w:ascii="Times New Roman" w:eastAsia="Calibri" w:hAnsi="Times New Roman" w:cs="Times New Roman"/>
                <w:sz w:val="24"/>
                <w:szCs w:val="24"/>
              </w:rPr>
            </w:pPr>
            <w:r w:rsidRPr="008847B5">
              <w:rPr>
                <w:rFonts w:ascii="Times New Roman" w:eastAsia="Calibri" w:hAnsi="Times New Roman" w:cs="Times New Roman"/>
                <w:sz w:val="24"/>
                <w:szCs w:val="24"/>
              </w:rPr>
              <w:t>3)    На втором этапе процесса происходит адиабатный процесс, по первому закону термодинамики внутренняя энергия воздуха увеличивается за счет совершения над ним работы. Объем воздуха уменьшается.</w:t>
            </w:r>
          </w:p>
          <w:p w:rsidR="002F4131" w:rsidRPr="008847B5" w:rsidRDefault="002F4131" w:rsidP="001258C7">
            <w:pPr>
              <w:rPr>
                <w:sz w:val="24"/>
                <w:szCs w:val="24"/>
              </w:rPr>
            </w:pPr>
            <w:r w:rsidRPr="008847B5">
              <w:rPr>
                <w:rFonts w:ascii="Times New Roman" w:eastAsia="Calibri" w:hAnsi="Times New Roman" w:cs="Times New Roman"/>
                <w:b/>
                <w:sz w:val="24"/>
                <w:szCs w:val="24"/>
              </w:rPr>
              <w:t xml:space="preserve">Приведено полное правильное решение, включающее  правильный ответ (в данном случае – </w:t>
            </w:r>
            <w:r w:rsidRPr="008847B5">
              <w:rPr>
                <w:rFonts w:ascii="Times New Roman" w:eastAsia="Calibri" w:hAnsi="Times New Roman" w:cs="Times New Roman"/>
                <w:b/>
                <w:i/>
                <w:sz w:val="24"/>
                <w:szCs w:val="24"/>
              </w:rPr>
              <w:t>изменение объема воздуха</w:t>
            </w:r>
            <w:r w:rsidRPr="008847B5">
              <w:rPr>
                <w:rFonts w:ascii="Times New Roman" w:eastAsia="Calibri" w:hAnsi="Times New Roman" w:cs="Times New Roman"/>
                <w:b/>
                <w:i/>
                <w:iCs/>
                <w:sz w:val="24"/>
                <w:szCs w:val="24"/>
              </w:rPr>
              <w:t>, п.1</w:t>
            </w:r>
            <w:r w:rsidRPr="008847B5">
              <w:rPr>
                <w:rFonts w:ascii="Times New Roman" w:eastAsia="Calibri" w:hAnsi="Times New Roman" w:cs="Times New Roman"/>
                <w:b/>
                <w:i/>
                <w:sz w:val="24"/>
                <w:szCs w:val="24"/>
              </w:rPr>
              <w:t>)</w:t>
            </w:r>
            <w:r w:rsidRPr="008847B5">
              <w:rPr>
                <w:rFonts w:ascii="Times New Roman" w:eastAsia="Calibri" w:hAnsi="Times New Roman" w:cs="Times New Roman"/>
                <w:b/>
                <w:sz w:val="24"/>
                <w:szCs w:val="24"/>
              </w:rPr>
              <w:t xml:space="preserve">, и полное верное объяснение (в данном случае – </w:t>
            </w:r>
            <w:r w:rsidRPr="008847B5">
              <w:rPr>
                <w:rFonts w:ascii="Times New Roman" w:eastAsia="Calibri" w:hAnsi="Times New Roman" w:cs="Times New Roman"/>
                <w:b/>
                <w:i/>
                <w:iCs/>
                <w:sz w:val="24"/>
                <w:szCs w:val="24"/>
              </w:rPr>
              <w:t>п.2–3</w:t>
            </w:r>
            <w:r w:rsidRPr="008847B5">
              <w:rPr>
                <w:rFonts w:ascii="Times New Roman" w:eastAsia="Calibri" w:hAnsi="Times New Roman" w:cs="Times New Roman"/>
                <w:b/>
                <w:sz w:val="24"/>
                <w:szCs w:val="24"/>
              </w:rPr>
              <w:t xml:space="preserve">) с указанием наблюдаемых явлений и законов (в данном случае – </w:t>
            </w:r>
            <w:r w:rsidRPr="008847B5">
              <w:rPr>
                <w:rFonts w:ascii="Times New Roman" w:eastAsia="Calibri" w:hAnsi="Times New Roman" w:cs="Times New Roman"/>
                <w:b/>
                <w:i/>
                <w:sz w:val="24"/>
                <w:szCs w:val="24"/>
              </w:rPr>
              <w:t>адиабатный процессы, первый закон термодинамики)</w:t>
            </w:r>
            <w:r w:rsidRPr="008847B5">
              <w:rPr>
                <w:rFonts w:ascii="Times New Roman" w:eastAsia="Calibri" w:hAnsi="Times New Roman" w:cs="Times New Roman"/>
                <w:b/>
                <w:sz w:val="24"/>
                <w:szCs w:val="24"/>
              </w:rPr>
              <w:t>.</w:t>
            </w:r>
          </w:p>
        </w:tc>
      </w:tr>
    </w:tbl>
    <w:p w:rsidR="001C17C1" w:rsidRDefault="001C17C1"/>
    <w:p w:rsidR="00C158E4" w:rsidRPr="001B73FC" w:rsidRDefault="00C158E4" w:rsidP="00C158E4">
      <w:pPr>
        <w:spacing w:after="0" w:line="240" w:lineRule="auto"/>
        <w:rPr>
          <w:sz w:val="24"/>
          <w:szCs w:val="24"/>
        </w:rPr>
      </w:pPr>
      <w:r w:rsidRPr="001B73FC">
        <w:rPr>
          <w:sz w:val="24"/>
          <w:szCs w:val="24"/>
        </w:rPr>
        <w:t>НАСЫЩЕННЫЙ ПАР. ВЛАЖНОСТЬ ВО</w:t>
      </w:r>
      <w:r>
        <w:rPr>
          <w:sz w:val="24"/>
          <w:szCs w:val="24"/>
        </w:rPr>
        <w:t>З</w:t>
      </w:r>
      <w:r w:rsidRPr="001B73FC">
        <w:rPr>
          <w:sz w:val="24"/>
          <w:szCs w:val="24"/>
        </w:rPr>
        <w:t>ДУХА.</w:t>
      </w:r>
    </w:p>
    <w:tbl>
      <w:tblPr>
        <w:tblStyle w:val="a3"/>
        <w:tblW w:w="11066" w:type="dxa"/>
        <w:tblLook w:val="04A0"/>
      </w:tblPr>
      <w:tblGrid>
        <w:gridCol w:w="675"/>
        <w:gridCol w:w="4111"/>
        <w:gridCol w:w="4239"/>
        <w:gridCol w:w="2041"/>
      </w:tblGrid>
      <w:tr w:rsidR="00C158E4" w:rsidTr="001258C7">
        <w:tc>
          <w:tcPr>
            <w:tcW w:w="675" w:type="dxa"/>
            <w:vMerge w:val="restart"/>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sidRPr="00A16DF4">
              <w:rPr>
                <w:noProof/>
              </w:rPr>
              <w:drawing>
                <wp:inline distT="0" distB="0" distL="0" distR="0">
                  <wp:extent cx="4806743" cy="1049867"/>
                  <wp:effectExtent l="19050" t="0" r="0" b="0"/>
                  <wp:docPr id="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srcRect/>
                          <a:stretch>
                            <a:fillRect/>
                          </a:stretch>
                        </pic:blipFill>
                        <pic:spPr bwMode="auto">
                          <a:xfrm>
                            <a:off x="0" y="0"/>
                            <a:ext cx="4819807" cy="1052720"/>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Pr="002B09A7" w:rsidRDefault="00C158E4" w:rsidP="001258C7">
            <w:pPr>
              <w:autoSpaceDE w:val="0"/>
              <w:autoSpaceDN w:val="0"/>
              <w:adjustRightInd w:val="0"/>
              <w:jc w:val="center"/>
              <w:rPr>
                <w:rFonts w:ascii="Times New Roman" w:eastAsia="Calibri" w:hAnsi="Times New Roman" w:cs="Times New Roman"/>
                <w:sz w:val="24"/>
                <w:szCs w:val="24"/>
              </w:rPr>
            </w:pPr>
            <w:r w:rsidRPr="002B09A7">
              <w:rPr>
                <w:rFonts w:ascii="Times New Roman" w:eastAsia="TimesNewRomanPSMT" w:hAnsi="Times New Roman" w:cs="Times New Roman"/>
                <w:sz w:val="24"/>
                <w:szCs w:val="24"/>
                <w:u w:val="single"/>
              </w:rPr>
              <w:t>Образец возможного решения</w:t>
            </w:r>
          </w:p>
          <w:p w:rsidR="00C158E4" w:rsidRPr="002B09A7" w:rsidRDefault="00C158E4" w:rsidP="001258C7">
            <w:pPr>
              <w:rPr>
                <w:rFonts w:ascii="Times New Roman" w:eastAsia="Calibri" w:hAnsi="Times New Roman" w:cs="Times New Roman"/>
                <w:sz w:val="24"/>
                <w:szCs w:val="24"/>
              </w:rPr>
            </w:pPr>
            <w:r w:rsidRPr="002B09A7">
              <w:rPr>
                <w:rFonts w:ascii="Times New Roman" w:eastAsia="Calibri" w:hAnsi="Times New Roman" w:cs="Times New Roman"/>
                <w:sz w:val="24"/>
                <w:szCs w:val="24"/>
              </w:rPr>
              <w:t>Пары воды в объеме, ограниченном банкой, быстро становятся насыщенными. Под лучами солнца воздух внутри банки нагревается до более высокой температуры, чем снаружи. Теплый насыщенный водяной пар внутри банки, соприкасаясь с более холодной стенкой банки, частично конденсируется – выпадает роса.</w:t>
            </w:r>
          </w:p>
          <w:p w:rsidR="00C158E4" w:rsidRPr="002B09A7" w:rsidRDefault="00C158E4" w:rsidP="001258C7">
            <w:pPr>
              <w:ind w:left="-57" w:right="-57"/>
              <w:rPr>
                <w:rFonts w:ascii="Times New Roman" w:eastAsia="Calibri" w:hAnsi="Times New Roman" w:cs="Times New Roman"/>
                <w:b/>
                <w:sz w:val="24"/>
                <w:szCs w:val="24"/>
              </w:rPr>
            </w:pPr>
            <w:r w:rsidRPr="002B09A7">
              <w:rPr>
                <w:rFonts w:ascii="Times New Roman" w:eastAsia="Calibri" w:hAnsi="Times New Roman" w:cs="Times New Roman"/>
                <w:b/>
                <w:sz w:val="24"/>
                <w:szCs w:val="24"/>
              </w:rPr>
              <w:t>Приведено полное правильное решение, включающее следующие элементы:</w:t>
            </w:r>
          </w:p>
          <w:p w:rsidR="00C158E4" w:rsidRPr="002B09A7" w:rsidRDefault="00C158E4" w:rsidP="001258C7">
            <w:pPr>
              <w:ind w:left="34" w:right="-57"/>
              <w:rPr>
                <w:rFonts w:ascii="Times New Roman" w:eastAsia="Calibri" w:hAnsi="Times New Roman" w:cs="Times New Roman"/>
                <w:b/>
                <w:sz w:val="24"/>
                <w:szCs w:val="24"/>
              </w:rPr>
            </w:pPr>
            <w:r w:rsidRPr="002B09A7">
              <w:rPr>
                <w:rFonts w:ascii="Times New Roman" w:eastAsia="Calibri" w:hAnsi="Times New Roman" w:cs="Times New Roman"/>
                <w:b/>
                <w:sz w:val="24"/>
                <w:szCs w:val="24"/>
              </w:rPr>
              <w:lastRenderedPageBreak/>
              <w:t xml:space="preserve">— верно указано физическое явление (в данном случае </w:t>
            </w:r>
            <w:proofErr w:type="gramStart"/>
            <w:r w:rsidRPr="002B09A7">
              <w:rPr>
                <w:rFonts w:ascii="Times New Roman" w:eastAsia="Calibri" w:hAnsi="Times New Roman" w:cs="Times New Roman"/>
                <w:b/>
                <w:sz w:val="24"/>
                <w:szCs w:val="24"/>
              </w:rPr>
              <w:t>—</w:t>
            </w:r>
            <w:r w:rsidRPr="002B09A7">
              <w:rPr>
                <w:rFonts w:ascii="Times New Roman" w:eastAsia="Calibri" w:hAnsi="Times New Roman" w:cs="Times New Roman"/>
                <w:b/>
                <w:i/>
                <w:sz w:val="24"/>
                <w:szCs w:val="24"/>
              </w:rPr>
              <w:t>о</w:t>
            </w:r>
            <w:proofErr w:type="gramEnd"/>
            <w:r w:rsidRPr="002B09A7">
              <w:rPr>
                <w:rFonts w:ascii="Times New Roman" w:eastAsia="Calibri" w:hAnsi="Times New Roman" w:cs="Times New Roman"/>
                <w:b/>
                <w:i/>
                <w:sz w:val="24"/>
                <w:szCs w:val="24"/>
              </w:rPr>
              <w:t>бразование насыщенного пара и появление росы</w:t>
            </w:r>
            <w:r w:rsidRPr="002B09A7">
              <w:rPr>
                <w:rFonts w:ascii="Times New Roman" w:eastAsia="Calibri" w:hAnsi="Times New Roman" w:cs="Times New Roman"/>
                <w:b/>
                <w:sz w:val="24"/>
                <w:szCs w:val="24"/>
              </w:rPr>
              <w:t>) и получен верный ответ;</w:t>
            </w:r>
          </w:p>
          <w:p w:rsidR="00C158E4" w:rsidRDefault="00C158E4" w:rsidP="001258C7">
            <w:r w:rsidRPr="002B09A7">
              <w:rPr>
                <w:rFonts w:ascii="Times New Roman" w:eastAsia="Calibri" w:hAnsi="Times New Roman" w:cs="Times New Roman"/>
                <w:b/>
                <w:sz w:val="24"/>
                <w:szCs w:val="24"/>
              </w:rPr>
              <w:t>— проведены рассуждения, приводящие к правильному ответу.</w:t>
            </w:r>
          </w:p>
        </w:tc>
      </w:tr>
      <w:tr w:rsidR="00BD4749" w:rsidTr="001258C7">
        <w:tc>
          <w:tcPr>
            <w:tcW w:w="675" w:type="dxa"/>
          </w:tcPr>
          <w:p w:rsidR="00BD4749" w:rsidRPr="00495C26" w:rsidRDefault="00BD4749" w:rsidP="00C158E4">
            <w:pPr>
              <w:pStyle w:val="a4"/>
              <w:numPr>
                <w:ilvl w:val="0"/>
                <w:numId w:val="1"/>
              </w:numPr>
              <w:ind w:left="0" w:firstLine="0"/>
            </w:pPr>
          </w:p>
        </w:tc>
        <w:tc>
          <w:tcPr>
            <w:tcW w:w="10391" w:type="dxa"/>
            <w:gridSpan w:val="3"/>
          </w:tcPr>
          <w:p w:rsidR="00BD4749" w:rsidRPr="002B09A7" w:rsidRDefault="00AF4FEB" w:rsidP="00BD4749">
            <w:pPr>
              <w:autoSpaceDE w:val="0"/>
              <w:autoSpaceDN w:val="0"/>
              <w:adjustRightInd w:val="0"/>
              <w:rPr>
                <w:rFonts w:ascii="Times New Roman" w:eastAsia="TimesNewRomanPSMT" w:hAnsi="Times New Roman" w:cs="Times New Roman"/>
                <w:sz w:val="24"/>
                <w:szCs w:val="24"/>
                <w:u w:val="single"/>
              </w:rPr>
            </w:pPr>
            <w:r>
              <w:rPr>
                <w:rFonts w:ascii="Times New Roman" w:eastAsia="TimesNewRomanPSMT" w:hAnsi="Times New Roman" w:cs="Times New Roman"/>
                <w:noProof/>
                <w:sz w:val="24"/>
                <w:szCs w:val="24"/>
                <w:u w:val="single"/>
                <w:lang w:eastAsia="ru-RU"/>
              </w:rPr>
              <w:drawing>
                <wp:inline distT="0" distB="0" distL="0" distR="0">
                  <wp:extent cx="5986314" cy="69532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8" cstate="print"/>
                          <a:srcRect/>
                          <a:stretch>
                            <a:fillRect/>
                          </a:stretch>
                        </pic:blipFill>
                        <pic:spPr bwMode="auto">
                          <a:xfrm>
                            <a:off x="0" y="0"/>
                            <a:ext cx="5986314" cy="695325"/>
                          </a:xfrm>
                          <a:prstGeom prst="rect">
                            <a:avLst/>
                          </a:prstGeom>
                          <a:noFill/>
                          <a:ln w="9525">
                            <a:noFill/>
                            <a:miter lim="800000"/>
                            <a:headEnd/>
                            <a:tailEnd/>
                          </a:ln>
                        </pic:spPr>
                      </pic:pic>
                    </a:graphicData>
                  </a:graphic>
                </wp:inline>
              </w:drawing>
            </w:r>
            <w:r w:rsidR="00BD4749">
              <w:rPr>
                <w:rFonts w:ascii="Times New Roman" w:eastAsia="TimesNewRomanPSMT" w:hAnsi="Times New Roman" w:cs="Times New Roman"/>
                <w:noProof/>
                <w:sz w:val="24"/>
                <w:szCs w:val="24"/>
                <w:u w:val="single"/>
              </w:rPr>
              <w:drawing>
                <wp:inline distT="0" distB="0" distL="0" distR="0">
                  <wp:extent cx="5705475" cy="2826661"/>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a:stretch>
                            <a:fillRect/>
                          </a:stretch>
                        </pic:blipFill>
                        <pic:spPr bwMode="auto">
                          <a:xfrm>
                            <a:off x="0" y="0"/>
                            <a:ext cx="5705475" cy="2826661"/>
                          </a:xfrm>
                          <a:prstGeom prst="rect">
                            <a:avLst/>
                          </a:prstGeom>
                          <a:noFill/>
                          <a:ln w="9525">
                            <a:noFill/>
                            <a:miter lim="800000"/>
                            <a:headEnd/>
                            <a:tailEnd/>
                          </a:ln>
                        </pic:spPr>
                      </pic:pic>
                    </a:graphicData>
                  </a:graphic>
                </wp:inline>
              </w:drawing>
            </w:r>
          </w:p>
        </w:tc>
      </w:tr>
      <w:tr w:rsidR="00BD4749" w:rsidTr="001258C7">
        <w:tc>
          <w:tcPr>
            <w:tcW w:w="675" w:type="dxa"/>
          </w:tcPr>
          <w:p w:rsidR="00BD4749" w:rsidRPr="00495C26" w:rsidRDefault="00BD4749" w:rsidP="00C158E4">
            <w:pPr>
              <w:pStyle w:val="a4"/>
              <w:numPr>
                <w:ilvl w:val="0"/>
                <w:numId w:val="1"/>
              </w:numPr>
              <w:ind w:left="0" w:firstLine="0"/>
            </w:pPr>
          </w:p>
        </w:tc>
        <w:tc>
          <w:tcPr>
            <w:tcW w:w="10391" w:type="dxa"/>
            <w:gridSpan w:val="3"/>
          </w:tcPr>
          <w:p w:rsidR="00BD4749" w:rsidRDefault="00BD4749" w:rsidP="00BD4749">
            <w:pPr>
              <w:autoSpaceDE w:val="0"/>
              <w:autoSpaceDN w:val="0"/>
              <w:adjustRightInd w:val="0"/>
              <w:rPr>
                <w:rFonts w:ascii="Times New Roman" w:eastAsia="TimesNewRomanPSMT" w:hAnsi="Times New Roman" w:cs="Times New Roman"/>
                <w:noProof/>
                <w:sz w:val="24"/>
                <w:szCs w:val="24"/>
                <w:u w:val="single"/>
              </w:rPr>
            </w:pPr>
            <w:r>
              <w:rPr>
                <w:rFonts w:ascii="Times New Roman" w:eastAsia="TimesNewRomanPSMT" w:hAnsi="Times New Roman" w:cs="Times New Roman"/>
                <w:noProof/>
                <w:sz w:val="24"/>
                <w:szCs w:val="24"/>
                <w:u w:val="single"/>
              </w:rPr>
              <w:drawing>
                <wp:inline distT="0" distB="0" distL="0" distR="0">
                  <wp:extent cx="5805427" cy="857250"/>
                  <wp:effectExtent l="19050" t="0" r="4823"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srcRect/>
                          <a:stretch>
                            <a:fillRect/>
                          </a:stretch>
                        </pic:blipFill>
                        <pic:spPr bwMode="auto">
                          <a:xfrm>
                            <a:off x="0" y="0"/>
                            <a:ext cx="5805427" cy="857250"/>
                          </a:xfrm>
                          <a:prstGeom prst="rect">
                            <a:avLst/>
                          </a:prstGeom>
                          <a:noFill/>
                          <a:ln w="9525">
                            <a:noFill/>
                            <a:miter lim="800000"/>
                            <a:headEnd/>
                            <a:tailEnd/>
                          </a:ln>
                        </pic:spPr>
                      </pic:pic>
                    </a:graphicData>
                  </a:graphic>
                </wp:inline>
              </w:drawing>
            </w:r>
            <w:r>
              <w:rPr>
                <w:rFonts w:ascii="Times New Roman" w:eastAsia="TimesNewRomanPSMT" w:hAnsi="Times New Roman" w:cs="Times New Roman"/>
                <w:noProof/>
                <w:sz w:val="24"/>
                <w:szCs w:val="24"/>
                <w:u w:val="single"/>
              </w:rPr>
              <w:drawing>
                <wp:inline distT="0" distB="0" distL="0" distR="0">
                  <wp:extent cx="5133975" cy="26098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srcRect/>
                          <a:stretch>
                            <a:fillRect/>
                          </a:stretch>
                        </pic:blipFill>
                        <pic:spPr bwMode="auto">
                          <a:xfrm>
                            <a:off x="0" y="0"/>
                            <a:ext cx="5133975" cy="2609850"/>
                          </a:xfrm>
                          <a:prstGeom prst="rect">
                            <a:avLst/>
                          </a:prstGeom>
                          <a:noFill/>
                          <a:ln w="9525">
                            <a:noFill/>
                            <a:miter lim="800000"/>
                            <a:headEnd/>
                            <a:tailEnd/>
                          </a:ln>
                        </pic:spPr>
                      </pic:pic>
                    </a:graphicData>
                  </a:graphic>
                </wp:inline>
              </w:drawing>
            </w:r>
          </w:p>
        </w:tc>
      </w:tr>
      <w:tr w:rsidR="00C158E4" w:rsidTr="001258C7">
        <w:tc>
          <w:tcPr>
            <w:tcW w:w="675" w:type="dxa"/>
            <w:vMerge w:val="restart"/>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rFonts w:ascii="Times New Roman" w:hAnsi="Times New Roman" w:cs="Times New Roman"/>
                <w:noProof/>
              </w:rPr>
              <w:drawing>
                <wp:inline distT="0" distB="0" distL="0" distR="0">
                  <wp:extent cx="5885260" cy="781050"/>
                  <wp:effectExtent l="19050" t="0" r="1190"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5885260" cy="781050"/>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rFonts w:ascii="Times New Roman" w:hAnsi="Times New Roman" w:cs="Times New Roman"/>
                <w:b/>
                <w:noProof/>
              </w:rPr>
              <w:drawing>
                <wp:inline distT="0" distB="0" distL="0" distR="0">
                  <wp:extent cx="5793284" cy="2419350"/>
                  <wp:effectExtent l="1905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srcRect/>
                          <a:stretch>
                            <a:fillRect/>
                          </a:stretch>
                        </pic:blipFill>
                        <pic:spPr bwMode="auto">
                          <a:xfrm>
                            <a:off x="0" y="0"/>
                            <a:ext cx="5790599" cy="2418229"/>
                          </a:xfrm>
                          <a:prstGeom prst="rect">
                            <a:avLst/>
                          </a:prstGeom>
                          <a:noFill/>
                          <a:ln w="9525">
                            <a:noFill/>
                            <a:miter lim="800000"/>
                            <a:headEnd/>
                            <a:tailEnd/>
                          </a:ln>
                        </pic:spPr>
                      </pic:pic>
                    </a:graphicData>
                  </a:graphic>
                </wp:inline>
              </w:drawing>
            </w:r>
          </w:p>
        </w:tc>
      </w:tr>
      <w:tr w:rsidR="00C158E4" w:rsidTr="001258C7">
        <w:tc>
          <w:tcPr>
            <w:tcW w:w="675" w:type="dxa"/>
            <w:vMerge w:val="restart"/>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noProof/>
              </w:rPr>
              <w:drawing>
                <wp:inline distT="0" distB="0" distL="0" distR="0">
                  <wp:extent cx="6072959" cy="745066"/>
                  <wp:effectExtent l="19050" t="0" r="3991"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r="293" b="78461"/>
                          <a:stretch>
                            <a:fillRect/>
                          </a:stretch>
                        </pic:blipFill>
                        <pic:spPr bwMode="auto">
                          <a:xfrm>
                            <a:off x="0" y="0"/>
                            <a:ext cx="6069589" cy="744653"/>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rFonts w:ascii="Times New Roman" w:eastAsia="TimesNewRomanPSMT" w:hAnsi="Times New Roman" w:cs="Times New Roman"/>
                <w:noProof/>
                <w:u w:val="single"/>
              </w:rPr>
              <w:drawing>
                <wp:inline distT="0" distB="0" distL="0" distR="0">
                  <wp:extent cx="6076890" cy="2810934"/>
                  <wp:effectExtent l="19050" t="0" r="6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srcRect t="25279" r="5142"/>
                          <a:stretch>
                            <a:fillRect/>
                          </a:stretch>
                        </pic:blipFill>
                        <pic:spPr bwMode="auto">
                          <a:xfrm>
                            <a:off x="0" y="0"/>
                            <a:ext cx="6076358" cy="2810688"/>
                          </a:xfrm>
                          <a:prstGeom prst="rect">
                            <a:avLst/>
                          </a:prstGeom>
                          <a:noFill/>
                          <a:ln w="9525">
                            <a:noFill/>
                            <a:miter lim="800000"/>
                            <a:headEnd/>
                            <a:tailEnd/>
                          </a:ln>
                        </pic:spPr>
                      </pic:pic>
                    </a:graphicData>
                  </a:graphic>
                </wp:inline>
              </w:drawing>
            </w:r>
          </w:p>
        </w:tc>
      </w:tr>
      <w:tr w:rsidR="00B144DE" w:rsidTr="001258C7">
        <w:tc>
          <w:tcPr>
            <w:tcW w:w="675" w:type="dxa"/>
          </w:tcPr>
          <w:p w:rsidR="00B144DE" w:rsidRPr="00495C26" w:rsidRDefault="00B144DE" w:rsidP="00C158E4">
            <w:pPr>
              <w:pStyle w:val="a4"/>
              <w:numPr>
                <w:ilvl w:val="0"/>
                <w:numId w:val="1"/>
              </w:numPr>
              <w:ind w:left="0" w:firstLine="0"/>
            </w:pPr>
          </w:p>
        </w:tc>
        <w:tc>
          <w:tcPr>
            <w:tcW w:w="10391" w:type="dxa"/>
            <w:gridSpan w:val="3"/>
          </w:tcPr>
          <w:p w:rsidR="00B144DE" w:rsidRDefault="00B144DE" w:rsidP="001258C7">
            <w:pPr>
              <w:rPr>
                <w:rFonts w:ascii="Times New Roman" w:eastAsia="TimesNewRomanPSMT" w:hAnsi="Times New Roman" w:cs="Times New Roman"/>
                <w:noProof/>
                <w:u w:val="single"/>
              </w:rPr>
            </w:pPr>
            <w:r>
              <w:rPr>
                <w:rFonts w:ascii="Times New Roman" w:eastAsia="TimesNewRomanPSMT" w:hAnsi="Times New Roman" w:cs="Times New Roman"/>
                <w:noProof/>
                <w:u w:val="single"/>
                <w:lang w:eastAsia="ru-RU"/>
              </w:rPr>
              <w:drawing>
                <wp:inline distT="0" distB="0" distL="0" distR="0">
                  <wp:extent cx="5400675" cy="657225"/>
                  <wp:effectExtent l="19050" t="0" r="9525" b="0"/>
                  <wp:docPr id="2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cstate="print"/>
                          <a:srcRect/>
                          <a:stretch>
                            <a:fillRect/>
                          </a:stretch>
                        </pic:blipFill>
                        <pic:spPr bwMode="auto">
                          <a:xfrm>
                            <a:off x="0" y="0"/>
                            <a:ext cx="5400675" cy="657225"/>
                          </a:xfrm>
                          <a:prstGeom prst="rect">
                            <a:avLst/>
                          </a:prstGeom>
                          <a:noFill/>
                          <a:ln w="9525">
                            <a:noFill/>
                            <a:miter lim="800000"/>
                            <a:headEnd/>
                            <a:tailEnd/>
                          </a:ln>
                        </pic:spPr>
                      </pic:pic>
                    </a:graphicData>
                  </a:graphic>
                </wp:inline>
              </w:drawing>
            </w:r>
            <w:r>
              <w:rPr>
                <w:rFonts w:ascii="Times New Roman" w:eastAsia="TimesNewRomanPSMT" w:hAnsi="Times New Roman" w:cs="Times New Roman"/>
                <w:noProof/>
                <w:u w:val="single"/>
                <w:lang w:eastAsia="ru-RU"/>
              </w:rPr>
              <w:lastRenderedPageBreak/>
              <w:drawing>
                <wp:inline distT="0" distB="0" distL="0" distR="0">
                  <wp:extent cx="5400675" cy="3752850"/>
                  <wp:effectExtent l="19050" t="0" r="9525" b="0"/>
                  <wp:docPr id="2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cstate="print"/>
                          <a:srcRect/>
                          <a:stretch>
                            <a:fillRect/>
                          </a:stretch>
                        </pic:blipFill>
                        <pic:spPr bwMode="auto">
                          <a:xfrm>
                            <a:off x="0" y="0"/>
                            <a:ext cx="5400675" cy="3752850"/>
                          </a:xfrm>
                          <a:prstGeom prst="rect">
                            <a:avLst/>
                          </a:prstGeom>
                          <a:noFill/>
                          <a:ln w="9525">
                            <a:noFill/>
                            <a:miter lim="800000"/>
                            <a:headEnd/>
                            <a:tailEnd/>
                          </a:ln>
                        </pic:spPr>
                      </pic:pic>
                    </a:graphicData>
                  </a:graphic>
                </wp:inline>
              </w:drawing>
            </w:r>
          </w:p>
        </w:tc>
      </w:tr>
      <w:tr w:rsidR="00B144DE" w:rsidTr="001258C7">
        <w:tc>
          <w:tcPr>
            <w:tcW w:w="675" w:type="dxa"/>
          </w:tcPr>
          <w:p w:rsidR="00B144DE" w:rsidRPr="00495C26" w:rsidRDefault="00B144DE" w:rsidP="00C158E4">
            <w:pPr>
              <w:pStyle w:val="a4"/>
              <w:numPr>
                <w:ilvl w:val="0"/>
                <w:numId w:val="1"/>
              </w:numPr>
              <w:ind w:left="0" w:firstLine="0"/>
            </w:pPr>
          </w:p>
        </w:tc>
        <w:tc>
          <w:tcPr>
            <w:tcW w:w="10391" w:type="dxa"/>
            <w:gridSpan w:val="3"/>
          </w:tcPr>
          <w:p w:rsidR="00B144DE" w:rsidRDefault="00B144DE" w:rsidP="001258C7">
            <w:pPr>
              <w:rPr>
                <w:rFonts w:ascii="Times New Roman" w:eastAsia="TimesNewRomanPSMT" w:hAnsi="Times New Roman" w:cs="Times New Roman"/>
                <w:noProof/>
                <w:u w:val="single"/>
              </w:rPr>
            </w:pPr>
            <w:r>
              <w:rPr>
                <w:rFonts w:ascii="Times New Roman" w:eastAsia="TimesNewRomanPSMT" w:hAnsi="Times New Roman" w:cs="Times New Roman"/>
                <w:noProof/>
                <w:u w:val="single"/>
                <w:lang w:eastAsia="ru-RU"/>
              </w:rPr>
              <w:drawing>
                <wp:inline distT="0" distB="0" distL="0" distR="0">
                  <wp:extent cx="5362575" cy="590550"/>
                  <wp:effectExtent l="19050" t="0" r="9525" b="0"/>
                  <wp:docPr id="2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srcRect/>
                          <a:stretch>
                            <a:fillRect/>
                          </a:stretch>
                        </pic:blipFill>
                        <pic:spPr bwMode="auto">
                          <a:xfrm>
                            <a:off x="0" y="0"/>
                            <a:ext cx="5362575" cy="590550"/>
                          </a:xfrm>
                          <a:prstGeom prst="rect">
                            <a:avLst/>
                          </a:prstGeom>
                          <a:noFill/>
                          <a:ln w="9525">
                            <a:noFill/>
                            <a:miter lim="800000"/>
                            <a:headEnd/>
                            <a:tailEnd/>
                          </a:ln>
                        </pic:spPr>
                      </pic:pic>
                    </a:graphicData>
                  </a:graphic>
                </wp:inline>
              </w:drawing>
            </w:r>
            <w:r>
              <w:rPr>
                <w:rFonts w:ascii="Times New Roman" w:eastAsia="TimesNewRomanPSMT" w:hAnsi="Times New Roman" w:cs="Times New Roman"/>
                <w:noProof/>
                <w:u w:val="single"/>
                <w:lang w:eastAsia="ru-RU"/>
              </w:rPr>
              <w:drawing>
                <wp:inline distT="0" distB="0" distL="0" distR="0">
                  <wp:extent cx="5362575" cy="224790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cstate="print"/>
                          <a:srcRect/>
                          <a:stretch>
                            <a:fillRect/>
                          </a:stretch>
                        </pic:blipFill>
                        <pic:spPr bwMode="auto">
                          <a:xfrm>
                            <a:off x="0" y="0"/>
                            <a:ext cx="5362575" cy="2247900"/>
                          </a:xfrm>
                          <a:prstGeom prst="rect">
                            <a:avLst/>
                          </a:prstGeom>
                          <a:noFill/>
                          <a:ln w="9525">
                            <a:noFill/>
                            <a:miter lim="800000"/>
                            <a:headEnd/>
                            <a:tailEnd/>
                          </a:ln>
                        </pic:spPr>
                      </pic:pic>
                    </a:graphicData>
                  </a:graphic>
                </wp:inline>
              </w:drawing>
            </w:r>
          </w:p>
        </w:tc>
      </w:tr>
      <w:tr w:rsidR="00C158E4" w:rsidTr="001258C7">
        <w:tc>
          <w:tcPr>
            <w:tcW w:w="675" w:type="dxa"/>
            <w:vMerge w:val="restart"/>
          </w:tcPr>
          <w:p w:rsidR="00C158E4" w:rsidRPr="00495C26" w:rsidRDefault="00C158E4" w:rsidP="00C158E4">
            <w:pPr>
              <w:pStyle w:val="a4"/>
              <w:numPr>
                <w:ilvl w:val="0"/>
                <w:numId w:val="1"/>
              </w:numPr>
              <w:ind w:left="0" w:firstLine="0"/>
            </w:pPr>
          </w:p>
        </w:tc>
        <w:tc>
          <w:tcPr>
            <w:tcW w:w="4111" w:type="dxa"/>
          </w:tcPr>
          <w:p w:rsidR="00C158E4" w:rsidRDefault="00C158E4" w:rsidP="001258C7">
            <w:r w:rsidRPr="002B09A7">
              <w:rPr>
                <w:rFonts w:ascii="Times New Roman" w:eastAsia="TimesNewRomanPSMT" w:hAnsi="Times New Roman" w:cs="Times New Roman"/>
                <w:sz w:val="24"/>
                <w:szCs w:val="24"/>
              </w:rPr>
              <w:t xml:space="preserve">В опыте, иллюстрирующем зависимость температуры кипения от давления воздуха (рис. </w:t>
            </w:r>
            <w:r w:rsidRPr="002B09A7">
              <w:rPr>
                <w:rFonts w:ascii="Times New Roman" w:eastAsia="TimesNewRomanPSMT" w:hAnsi="Times New Roman" w:cs="Times New Roman"/>
                <w:i/>
                <w:sz w:val="24"/>
                <w:szCs w:val="24"/>
              </w:rPr>
              <w:t>а</w:t>
            </w:r>
            <w:r w:rsidRPr="002B09A7">
              <w:rPr>
                <w:rFonts w:ascii="Times New Roman" w:eastAsia="TimesNewRomanPSMT" w:hAnsi="Times New Roman" w:cs="Times New Roman"/>
                <w:sz w:val="24"/>
                <w:szCs w:val="24"/>
              </w:rPr>
              <w:t xml:space="preserve">), кипение воды под колоколом воздушного насоса происходит уже при комнатной температуре, если давление достаточно мало. Используя график зависимости давления </w:t>
            </w:r>
            <w:r w:rsidRPr="002B09A7">
              <w:rPr>
                <w:rFonts w:ascii="Times New Roman" w:eastAsia="TimesNewRomanPSMT" w:hAnsi="Times New Roman" w:cs="Times New Roman"/>
                <w:i/>
                <w:iCs/>
                <w:sz w:val="24"/>
                <w:szCs w:val="24"/>
              </w:rPr>
              <w:t>насыщенного пара</w:t>
            </w:r>
            <w:r w:rsidRPr="002B09A7">
              <w:rPr>
                <w:rFonts w:ascii="Times New Roman" w:eastAsia="TimesNewRomanPSMT" w:hAnsi="Times New Roman" w:cs="Times New Roman"/>
                <w:sz w:val="24"/>
                <w:szCs w:val="24"/>
              </w:rPr>
              <w:t xml:space="preserve"> от температуры (рис. </w:t>
            </w:r>
            <w:r w:rsidRPr="002B09A7">
              <w:rPr>
                <w:rFonts w:ascii="Times New Roman" w:eastAsia="TimesNewRomanPSMT" w:hAnsi="Times New Roman" w:cs="Times New Roman"/>
                <w:i/>
                <w:sz w:val="24"/>
                <w:szCs w:val="24"/>
              </w:rPr>
              <w:t>б</w:t>
            </w:r>
            <w:r w:rsidRPr="002B09A7">
              <w:rPr>
                <w:rFonts w:ascii="Times New Roman" w:eastAsia="TimesNewRomanPSMT" w:hAnsi="Times New Roman" w:cs="Times New Roman"/>
                <w:sz w:val="24"/>
                <w:szCs w:val="24"/>
              </w:rPr>
              <w:t>), укажите, при какой температуре закипит вода, если под колоколом создать давление 40 гПа. Ответ поясните, указав, какие явления и закономерности Вы использовали для объяснения.</w:t>
            </w:r>
            <w:r w:rsidRPr="002B09A7">
              <w:rPr>
                <w:rFonts w:ascii="Times New Roman" w:hAnsi="Times New Roman" w:cs="Times New Roman"/>
                <w:noProof/>
                <w:sz w:val="24"/>
                <w:szCs w:val="24"/>
              </w:rPr>
              <w:t xml:space="preserve"> </w:t>
            </w:r>
          </w:p>
        </w:tc>
        <w:tc>
          <w:tcPr>
            <w:tcW w:w="6280" w:type="dxa"/>
            <w:gridSpan w:val="2"/>
          </w:tcPr>
          <w:p w:rsidR="00C158E4" w:rsidRDefault="00C158E4" w:rsidP="001258C7">
            <w:r w:rsidRPr="00950D8A">
              <w:rPr>
                <w:noProof/>
              </w:rPr>
              <w:drawing>
                <wp:inline distT="0" distB="0" distL="0" distR="0">
                  <wp:extent cx="3831487" cy="2333625"/>
                  <wp:effectExtent l="19050" t="0" r="0" b="0"/>
                  <wp:docPr id="38" name="Рисунок 5" descr="C:\Users\Natalia\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a\AppData\Local\Temp\FineReader11\media\image1.jpeg"/>
                          <pic:cNvPicPr>
                            <a:picLocks noChangeAspect="1" noChangeArrowheads="1"/>
                          </pic:cNvPicPr>
                        </pic:nvPicPr>
                        <pic:blipFill>
                          <a:blip r:embed="rId89" cstate="print">
                            <a:lum bright="-23000" contrast="52000"/>
                          </a:blip>
                          <a:srcRect/>
                          <a:stretch>
                            <a:fillRect/>
                          </a:stretch>
                        </pic:blipFill>
                        <pic:spPr bwMode="auto">
                          <a:xfrm>
                            <a:off x="0" y="0"/>
                            <a:ext cx="3843973" cy="2341229"/>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Pr="00495C26" w:rsidRDefault="00C158E4" w:rsidP="001258C7">
            <w:pPr>
              <w:autoSpaceDE w:val="0"/>
              <w:autoSpaceDN w:val="0"/>
              <w:adjustRightInd w:val="0"/>
              <w:jc w:val="center"/>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u w:val="single"/>
              </w:rPr>
              <w:t>Образец возможного решения</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 xml:space="preserve">1)  Кипением называется парообразование, которое происходит не только с поверхности </w:t>
            </w:r>
            <w:r w:rsidRPr="00495C26">
              <w:rPr>
                <w:rFonts w:ascii="Times New Roman" w:eastAsia="TimesNewRomanPSMT" w:hAnsi="Times New Roman" w:cs="Times New Roman"/>
                <w:sz w:val="24"/>
                <w:szCs w:val="24"/>
              </w:rPr>
              <w:lastRenderedPageBreak/>
              <w:t>жидкости, граничащей с воздухом, но и с поверхности пузырьков насыщенного пара, образующихся в толще жидкости, что резко увеличивает количество испарившейся жидкости. Всплывающие пузырьки вызывают интенсивное перемешивание жидкости.</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2)  Образование пузырьков пара в жидкости возможно только в том случае,</w:t>
            </w:r>
          </w:p>
          <w:p w:rsidR="00C158E4" w:rsidRPr="00495C26" w:rsidRDefault="00C158E4" w:rsidP="001258C7">
            <w:pPr>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 xml:space="preserve">когда давление этого пара </w:t>
            </w:r>
            <w:proofErr w:type="gramStart"/>
            <w:r w:rsidRPr="00495C26">
              <w:rPr>
                <w:rFonts w:ascii="Times New Roman" w:eastAsia="TimesNewRomanPSMT" w:hAnsi="Times New Roman" w:cs="Times New Roman"/>
                <w:i/>
                <w:iCs/>
                <w:sz w:val="24"/>
                <w:szCs w:val="24"/>
                <w:lang w:val="en-US"/>
              </w:rPr>
              <w:t>p</w:t>
            </w:r>
            <w:proofErr w:type="gramEnd"/>
            <w:r w:rsidRPr="00495C26">
              <w:rPr>
                <w:rFonts w:ascii="Times New Roman" w:eastAsia="TimesNewRomanPSMT" w:hAnsi="Times New Roman" w:cs="Times New Roman"/>
                <w:i/>
                <w:iCs/>
                <w:sz w:val="24"/>
                <w:szCs w:val="24"/>
                <w:vertAlign w:val="subscript"/>
              </w:rPr>
              <w:t>н.п.</w:t>
            </w:r>
            <w:r w:rsidRPr="00495C26">
              <w:rPr>
                <w:rFonts w:ascii="Times New Roman" w:eastAsia="TimesNewRomanPSMT" w:hAnsi="Times New Roman" w:cs="Times New Roman"/>
                <w:sz w:val="24"/>
                <w:szCs w:val="24"/>
              </w:rPr>
              <w:t xml:space="preserve"> равно давлению столба жидкости: </w:t>
            </w:r>
            <w:r w:rsidRPr="00495C26">
              <w:rPr>
                <w:rFonts w:ascii="Times New Roman" w:eastAsia="TimesNewRomanPSMT" w:hAnsi="Times New Roman" w:cs="Times New Roman"/>
                <w:i/>
                <w:iCs/>
                <w:sz w:val="24"/>
                <w:szCs w:val="24"/>
              </w:rPr>
              <w:t>p</w:t>
            </w:r>
            <w:r w:rsidRPr="00495C26">
              <w:rPr>
                <w:rFonts w:ascii="Times New Roman" w:eastAsia="TimesNewRomanPSMT" w:hAnsi="Times New Roman" w:cs="Times New Roman"/>
                <w:i/>
                <w:iCs/>
                <w:sz w:val="24"/>
                <w:szCs w:val="24"/>
                <w:vertAlign w:val="subscript"/>
              </w:rPr>
              <w:t>нn</w:t>
            </w:r>
            <w:r w:rsidRPr="00495C26">
              <w:rPr>
                <w:rFonts w:ascii="Times New Roman" w:eastAsia="TimesNewRomanPSMT" w:hAnsi="Times New Roman" w:cs="Times New Roman"/>
                <w:i/>
                <w:iCs/>
                <w:sz w:val="24"/>
                <w:szCs w:val="24"/>
              </w:rPr>
              <w:t>=p</w:t>
            </w:r>
            <w:r w:rsidRPr="00495C26">
              <w:rPr>
                <w:rFonts w:ascii="Times New Roman" w:eastAsia="TimesNewRomanPSMT" w:hAnsi="Times New Roman" w:cs="Times New Roman"/>
                <w:i/>
                <w:iCs/>
                <w:sz w:val="24"/>
                <w:szCs w:val="24"/>
                <w:vertAlign w:val="subscript"/>
              </w:rPr>
              <w:t>атм</w:t>
            </w:r>
            <w:r w:rsidRPr="00495C26">
              <w:rPr>
                <w:rFonts w:ascii="Times New Roman" w:eastAsia="TimesNewRomanPSMT" w:hAnsi="Times New Roman" w:cs="Times New Roman"/>
                <w:i/>
                <w:iCs/>
                <w:sz w:val="24"/>
                <w:szCs w:val="24"/>
              </w:rPr>
              <w:t>+ρgh.</w:t>
            </w:r>
            <w:r w:rsidRPr="00495C26">
              <w:rPr>
                <w:rFonts w:ascii="Times New Roman" w:eastAsia="TimesNewRomanPSMT" w:hAnsi="Times New Roman" w:cs="Times New Roman"/>
                <w:sz w:val="24"/>
                <w:szCs w:val="24"/>
              </w:rPr>
              <w:t xml:space="preserve"> В сосуде </w:t>
            </w:r>
            <w:r w:rsidRPr="00495C26">
              <w:rPr>
                <w:rFonts w:ascii="Times New Roman" w:eastAsia="TimesNewRomanPSMT" w:hAnsi="Times New Roman" w:cs="Times New Roman"/>
                <w:i/>
                <w:iCs/>
                <w:sz w:val="24"/>
                <w:szCs w:val="24"/>
              </w:rPr>
              <w:t xml:space="preserve">ρgh &lt;&lt; </w:t>
            </w:r>
            <w:proofErr w:type="spellStart"/>
            <w:proofErr w:type="gramStart"/>
            <w:r w:rsidRPr="00495C26">
              <w:rPr>
                <w:rFonts w:ascii="Times New Roman" w:eastAsia="TimesNewRomanPSMT" w:hAnsi="Times New Roman" w:cs="Times New Roman"/>
                <w:i/>
                <w:iCs/>
                <w:sz w:val="24"/>
                <w:szCs w:val="24"/>
              </w:rPr>
              <w:t>p</w:t>
            </w:r>
            <w:proofErr w:type="gramEnd"/>
            <w:r w:rsidRPr="00495C26">
              <w:rPr>
                <w:rFonts w:ascii="Times New Roman" w:eastAsia="TimesNewRomanPSMT" w:hAnsi="Times New Roman" w:cs="Times New Roman"/>
                <w:i/>
                <w:iCs/>
                <w:sz w:val="24"/>
                <w:szCs w:val="24"/>
                <w:vertAlign w:val="subscript"/>
              </w:rPr>
              <w:t>атм</w:t>
            </w:r>
            <w:proofErr w:type="spellEnd"/>
            <w:r w:rsidRPr="00495C26">
              <w:rPr>
                <w:rFonts w:ascii="Times New Roman" w:eastAsia="TimesNewRomanPSMT" w:hAnsi="Times New Roman" w:cs="Times New Roman"/>
                <w:sz w:val="24"/>
                <w:szCs w:val="24"/>
              </w:rPr>
              <w:t xml:space="preserve">, поэтому условие возникновения кипения </w:t>
            </w:r>
            <w:proofErr w:type="spellStart"/>
            <w:r w:rsidRPr="00495C26">
              <w:rPr>
                <w:rFonts w:ascii="Times New Roman" w:eastAsia="TimesNewRomanPSMT" w:hAnsi="Times New Roman" w:cs="Times New Roman"/>
                <w:i/>
                <w:iCs/>
                <w:sz w:val="24"/>
                <w:szCs w:val="24"/>
              </w:rPr>
              <w:t>p</w:t>
            </w:r>
            <w:r w:rsidRPr="00495C26">
              <w:rPr>
                <w:rFonts w:ascii="Times New Roman" w:eastAsia="TimesNewRomanPSMT" w:hAnsi="Times New Roman" w:cs="Times New Roman"/>
                <w:i/>
                <w:iCs/>
                <w:sz w:val="24"/>
                <w:szCs w:val="24"/>
                <w:vertAlign w:val="subscript"/>
              </w:rPr>
              <w:t>нn</w:t>
            </w:r>
            <w:r w:rsidRPr="00495C26">
              <w:rPr>
                <w:rFonts w:ascii="Times New Roman" w:eastAsia="TimesNewRomanPSMT" w:hAnsi="Times New Roman" w:cs="Times New Roman"/>
                <w:i/>
                <w:iCs/>
                <w:sz w:val="24"/>
                <w:szCs w:val="24"/>
              </w:rPr>
              <w:t>=p</w:t>
            </w:r>
            <w:r w:rsidRPr="00495C26">
              <w:rPr>
                <w:rFonts w:ascii="Times New Roman" w:eastAsia="TimesNewRomanPSMT" w:hAnsi="Times New Roman" w:cs="Times New Roman"/>
                <w:i/>
                <w:iCs/>
                <w:sz w:val="24"/>
                <w:szCs w:val="24"/>
                <w:vertAlign w:val="subscript"/>
              </w:rPr>
              <w:t>атм</w:t>
            </w:r>
            <w:proofErr w:type="spellEnd"/>
            <w:r w:rsidRPr="00495C26">
              <w:rPr>
                <w:rFonts w:ascii="Times New Roman" w:eastAsia="TimesNewRomanPSMT" w:hAnsi="Times New Roman" w:cs="Times New Roman"/>
                <w:sz w:val="24"/>
                <w:szCs w:val="24"/>
              </w:rPr>
              <w:t xml:space="preserve">. Следовательно, если давление воздуха под колоколом будет равно 40 гПа, то в соответствии с графиком температура кипения воды составит 30 °С. </w:t>
            </w:r>
          </w:p>
          <w:p w:rsidR="00C158E4" w:rsidRDefault="00C158E4" w:rsidP="001258C7">
            <w:r w:rsidRPr="00495C26">
              <w:rPr>
                <w:rFonts w:ascii="Times New Roman" w:eastAsia="TimesNewRomanPSMT" w:hAnsi="Times New Roman" w:cs="Times New Roman"/>
                <w:b/>
                <w:sz w:val="24"/>
                <w:szCs w:val="24"/>
              </w:rPr>
              <w:t xml:space="preserve">Приведены правильный ответ (в данном случае - </w:t>
            </w:r>
            <w:r w:rsidRPr="00495C26">
              <w:rPr>
                <w:rFonts w:ascii="Times New Roman" w:eastAsia="TimesNewRomanPSMT" w:hAnsi="Times New Roman" w:cs="Times New Roman"/>
                <w:b/>
                <w:i/>
                <w:iCs/>
                <w:sz w:val="24"/>
                <w:szCs w:val="24"/>
              </w:rPr>
              <w:t>температура кипения воды)</w:t>
            </w:r>
            <w:r w:rsidRPr="00495C26">
              <w:rPr>
                <w:rFonts w:ascii="Times New Roman" w:eastAsia="TimesNewRomanPSMT" w:hAnsi="Times New Roman" w:cs="Times New Roman"/>
                <w:b/>
                <w:sz w:val="24"/>
                <w:szCs w:val="24"/>
              </w:rPr>
              <w:t xml:space="preserve"> и полное верное объяснение (в данном случае - п. 1-2) с указанием явлений и законов (в данном случае — </w:t>
            </w:r>
            <w:r w:rsidRPr="00495C26">
              <w:rPr>
                <w:rFonts w:ascii="Times New Roman" w:eastAsia="TimesNewRomanPSMT" w:hAnsi="Times New Roman" w:cs="Times New Roman"/>
                <w:b/>
                <w:i/>
                <w:iCs/>
                <w:sz w:val="24"/>
                <w:szCs w:val="24"/>
              </w:rPr>
              <w:t>условие кипения жидкости)</w:t>
            </w:r>
          </w:p>
        </w:tc>
      </w:tr>
      <w:tr w:rsidR="00C158E4" w:rsidRPr="00495C26" w:rsidTr="001258C7">
        <w:tc>
          <w:tcPr>
            <w:tcW w:w="675" w:type="dxa"/>
            <w:vMerge w:val="restart"/>
          </w:tcPr>
          <w:p w:rsidR="00C158E4" w:rsidRPr="00495C26" w:rsidRDefault="00C158E4" w:rsidP="00C158E4">
            <w:pPr>
              <w:pStyle w:val="a4"/>
              <w:numPr>
                <w:ilvl w:val="0"/>
                <w:numId w:val="1"/>
              </w:numPr>
              <w:ind w:left="0" w:firstLine="0"/>
              <w:rPr>
                <w:sz w:val="24"/>
                <w:szCs w:val="24"/>
              </w:rPr>
            </w:pPr>
          </w:p>
        </w:tc>
        <w:tc>
          <w:tcPr>
            <w:tcW w:w="10391" w:type="dxa"/>
            <w:gridSpan w:val="3"/>
          </w:tcPr>
          <w:p w:rsidR="00C158E4" w:rsidRPr="00495C26" w:rsidRDefault="00C158E4" w:rsidP="001258C7">
            <w:pPr>
              <w:rPr>
                <w:sz w:val="24"/>
                <w:szCs w:val="24"/>
              </w:rPr>
            </w:pPr>
            <w:r w:rsidRPr="00495C26">
              <w:rPr>
                <w:rFonts w:ascii="Times New Roman" w:eastAsia="TimesNewRomanPSMT" w:hAnsi="Times New Roman" w:cs="Times New Roman"/>
                <w:sz w:val="24"/>
                <w:szCs w:val="24"/>
              </w:rPr>
              <w:t>Однородная жидкость  налита в сосуды разных диаметров. Широкий сосуд плотно закрыли. Как и почему изменится распределение уровней жидкости в коленах сосуда? Атмосферное давление считать нормальным.</w:t>
            </w:r>
          </w:p>
        </w:tc>
      </w:tr>
      <w:tr w:rsidR="00C158E4" w:rsidRPr="00495C26" w:rsidTr="001258C7">
        <w:tc>
          <w:tcPr>
            <w:tcW w:w="675" w:type="dxa"/>
            <w:vMerge/>
          </w:tcPr>
          <w:p w:rsidR="00C158E4" w:rsidRPr="00495C26" w:rsidRDefault="00C158E4" w:rsidP="00C158E4">
            <w:pPr>
              <w:pStyle w:val="a4"/>
              <w:numPr>
                <w:ilvl w:val="0"/>
                <w:numId w:val="1"/>
              </w:numPr>
              <w:ind w:left="0" w:firstLine="0"/>
              <w:rPr>
                <w:sz w:val="24"/>
                <w:szCs w:val="24"/>
              </w:rPr>
            </w:pPr>
          </w:p>
        </w:tc>
        <w:tc>
          <w:tcPr>
            <w:tcW w:w="10391" w:type="dxa"/>
            <w:gridSpan w:val="3"/>
          </w:tcPr>
          <w:p w:rsidR="00C158E4" w:rsidRPr="00495C26" w:rsidRDefault="00C158E4" w:rsidP="001258C7">
            <w:pPr>
              <w:autoSpaceDE w:val="0"/>
              <w:autoSpaceDN w:val="0"/>
              <w:adjustRightInd w:val="0"/>
              <w:jc w:val="center"/>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u w:val="single"/>
              </w:rPr>
              <w:t>Образец возможного решения</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1. В закрытом широком сосуде процесс испарения посте</w:t>
            </w:r>
            <w:r w:rsidRPr="00495C26">
              <w:rPr>
                <w:rFonts w:ascii="Times New Roman" w:eastAsia="TimesNewRomanPSMT" w:hAnsi="Times New Roman" w:cs="Times New Roman"/>
                <w:sz w:val="24"/>
                <w:szCs w:val="24"/>
              </w:rPr>
              <w:softHyphen/>
              <w:t>пенно уравновесится процессом конденсации. Наступит динамическое равновесие пара с жидкостью. Пар станет насыщенным.</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2. В узком незакрытом сосуде над поверхностью жидкости находится ненасыщенный пар.</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3. Давление насыщенного пара больше, чем давление не</w:t>
            </w:r>
            <w:r w:rsidRPr="00495C26">
              <w:rPr>
                <w:rFonts w:ascii="Times New Roman" w:eastAsia="TimesNewRomanPSMT" w:hAnsi="Times New Roman" w:cs="Times New Roman"/>
                <w:sz w:val="24"/>
                <w:szCs w:val="24"/>
              </w:rPr>
              <w:softHyphen/>
              <w:t>насыщенного пара при той же температуре.</w:t>
            </w:r>
          </w:p>
          <w:p w:rsidR="00C158E4" w:rsidRPr="00495C26" w:rsidRDefault="00C158E4" w:rsidP="001258C7">
            <w:pPr>
              <w:rPr>
                <w:sz w:val="24"/>
                <w:szCs w:val="24"/>
              </w:rPr>
            </w:pPr>
            <w:r w:rsidRPr="00495C26">
              <w:rPr>
                <w:rFonts w:ascii="Times New Roman" w:eastAsia="TimesNewRomanPSMT" w:hAnsi="Times New Roman" w:cs="Times New Roman"/>
                <w:sz w:val="24"/>
                <w:szCs w:val="24"/>
              </w:rPr>
              <w:t>4. Уровень жидкости поднимется в узком колене.</w:t>
            </w:r>
          </w:p>
        </w:tc>
      </w:tr>
      <w:tr w:rsidR="00C158E4" w:rsidTr="001258C7">
        <w:tc>
          <w:tcPr>
            <w:tcW w:w="675" w:type="dxa"/>
          </w:tcPr>
          <w:p w:rsidR="00C158E4" w:rsidRPr="00495C26" w:rsidRDefault="00C158E4" w:rsidP="00C158E4">
            <w:pPr>
              <w:pStyle w:val="a4"/>
              <w:numPr>
                <w:ilvl w:val="0"/>
                <w:numId w:val="1"/>
              </w:numPr>
              <w:ind w:left="0" w:firstLine="0"/>
            </w:pPr>
          </w:p>
        </w:tc>
        <w:tc>
          <w:tcPr>
            <w:tcW w:w="8350" w:type="dxa"/>
            <w:gridSpan w:val="2"/>
          </w:tcPr>
          <w:p w:rsidR="00C158E4" w:rsidRPr="00950D8A" w:rsidRDefault="00C158E4" w:rsidP="001258C7">
            <w:pPr>
              <w:rPr>
                <w:rFonts w:ascii="Times New Roman" w:eastAsia="TimesNewRomanPSMT" w:hAnsi="Times New Roman" w:cs="Times New Roman"/>
                <w:noProof/>
              </w:rPr>
            </w:pPr>
            <w:r w:rsidRPr="00950D8A">
              <w:rPr>
                <w:rFonts w:ascii="Times New Roman" w:eastAsia="TimesNewRomanPSMT" w:hAnsi="Times New Roman" w:cs="Times New Roman"/>
              </w:rPr>
              <w:t>Широкую стеклянную трубку длиной около полуметра, запаянную с одного конца, целиком заполнили водой и установили вертикально открытым концом вниз, погрузив низ трубки на несколько сантиметров в  тазик с водой. При комнатной температуре трубка остается целиком заполненной водой. Воду в тазике медленно нагревают. Где установится уровень воды в трубке, когда вода в тазике начнет закипать. Ответ поясните, указав, какие физические явления и закономерности вы использовали.</w:t>
            </w:r>
            <w:r w:rsidRPr="00950D8A">
              <w:rPr>
                <w:rFonts w:ascii="Times New Roman" w:eastAsia="TimesNewRomanPSMT" w:hAnsi="Times New Roman" w:cs="Times New Roman"/>
                <w:noProof/>
              </w:rPr>
              <w:t xml:space="preserve"> </w:t>
            </w:r>
          </w:p>
          <w:p w:rsidR="00C158E4" w:rsidRDefault="00C158E4" w:rsidP="001258C7">
            <w:r w:rsidRPr="00950D8A">
              <w:rPr>
                <w:rFonts w:ascii="Times New Roman" w:eastAsia="TimesNewRomanPSMT" w:hAnsi="Times New Roman" w:cs="Times New Roman"/>
                <w:u w:val="single"/>
              </w:rPr>
              <w:t>Ответ</w:t>
            </w:r>
            <w:r w:rsidRPr="00950D8A">
              <w:rPr>
                <w:rFonts w:ascii="Times New Roman" w:eastAsia="TimesNewRomanPSMT" w:hAnsi="Times New Roman" w:cs="Times New Roman"/>
              </w:rPr>
              <w:t>: при температуре кипения уровень воды в трубке и в тазике один и тот же.</w:t>
            </w:r>
          </w:p>
        </w:tc>
        <w:tc>
          <w:tcPr>
            <w:tcW w:w="2041" w:type="dxa"/>
          </w:tcPr>
          <w:p w:rsidR="00C158E4" w:rsidRDefault="00C158E4" w:rsidP="001258C7">
            <w:r w:rsidRPr="00950D8A">
              <w:rPr>
                <w:rFonts w:ascii="Times New Roman" w:eastAsia="TimesNewRomanPSMT" w:hAnsi="Times New Roman" w:cs="Times New Roman"/>
                <w:noProof/>
              </w:rPr>
              <w:drawing>
                <wp:inline distT="0" distB="0" distL="0" distR="0">
                  <wp:extent cx="1066485" cy="866633"/>
                  <wp:effectExtent l="19050" t="0" r="315"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l="68627" b="46284"/>
                          <a:stretch>
                            <a:fillRect/>
                          </a:stretch>
                        </pic:blipFill>
                        <pic:spPr bwMode="auto">
                          <a:xfrm>
                            <a:off x="0" y="0"/>
                            <a:ext cx="1067951" cy="867825"/>
                          </a:xfrm>
                          <a:prstGeom prst="rect">
                            <a:avLst/>
                          </a:prstGeom>
                          <a:noFill/>
                          <a:ln w="9525">
                            <a:noFill/>
                            <a:miter lim="800000"/>
                            <a:headEnd/>
                            <a:tailEnd/>
                          </a:ln>
                        </pic:spPr>
                      </pic:pic>
                    </a:graphicData>
                  </a:graphic>
                </wp:inline>
              </w:drawing>
            </w:r>
          </w:p>
        </w:tc>
      </w:tr>
      <w:tr w:rsidR="00C158E4" w:rsidTr="001258C7">
        <w:tc>
          <w:tcPr>
            <w:tcW w:w="675" w:type="dxa"/>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noProof/>
              </w:rPr>
              <w:drawing>
                <wp:inline distT="0" distB="0" distL="0" distR="0">
                  <wp:extent cx="4476750" cy="3499370"/>
                  <wp:effectExtent l="19050" t="0" r="0" b="0"/>
                  <wp:docPr id="41" name="Рисунок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noChangeArrowheads="1"/>
                          </pic:cNvPicPr>
                        </pic:nvPicPr>
                        <pic:blipFill>
                          <a:blip r:embed="rId91" cstate="print">
                            <a:clrChange>
                              <a:clrFrom>
                                <a:srgbClr val="D9D6CF"/>
                              </a:clrFrom>
                              <a:clrTo>
                                <a:srgbClr val="D9D6CF">
                                  <a:alpha val="0"/>
                                </a:srgbClr>
                              </a:clrTo>
                            </a:clrChange>
                          </a:blip>
                          <a:srcRect/>
                          <a:stretch>
                            <a:fillRect/>
                          </a:stretch>
                        </pic:blipFill>
                        <pic:spPr bwMode="auto">
                          <a:xfrm>
                            <a:off x="0" y="0"/>
                            <a:ext cx="4476750" cy="3499370"/>
                          </a:xfrm>
                          <a:prstGeom prst="rect">
                            <a:avLst/>
                          </a:prstGeom>
                          <a:noFill/>
                          <a:ln w="9525">
                            <a:noFill/>
                            <a:miter lim="800000"/>
                            <a:headEnd/>
                            <a:tailEnd/>
                          </a:ln>
                        </pic:spPr>
                      </pic:pic>
                    </a:graphicData>
                  </a:graphic>
                </wp:inline>
              </w:drawing>
            </w:r>
            <w:r w:rsidRPr="000B6A8E">
              <w:rPr>
                <w:rFonts w:ascii="Times New Roman" w:eastAsia="TimesNewRomanPSMT" w:hAnsi="Times New Roman" w:cs="Times New Roman"/>
                <w:sz w:val="24"/>
                <w:szCs w:val="24"/>
                <w:u w:val="single"/>
              </w:rPr>
              <w:t xml:space="preserve"> Ответ</w:t>
            </w:r>
            <w:r>
              <w:rPr>
                <w:rFonts w:ascii="Times New Roman" w:eastAsia="TimesNewRomanPSMT" w:hAnsi="Times New Roman" w:cs="Times New Roman"/>
                <w:sz w:val="24"/>
                <w:szCs w:val="24"/>
                <w:lang w:val="en-US"/>
              </w:rPr>
              <w:t>:</w:t>
            </w:r>
            <w:r>
              <w:rPr>
                <w:rFonts w:ascii="Times New Roman" w:eastAsia="TimesNewRomanPSMT" w:hAnsi="Times New Roman" w:cs="Times New Roman"/>
                <w:sz w:val="24"/>
                <w:szCs w:val="24"/>
              </w:rPr>
              <w:t xml:space="preserve"> </w:t>
            </w:r>
            <w:r w:rsidRPr="000B6A8E">
              <w:rPr>
                <w:rFonts w:ascii="Times New Roman" w:eastAsia="TimesNewRomanPSMT" w:hAnsi="Times New Roman" w:cs="Times New Roman"/>
                <w:sz w:val="24"/>
                <w:szCs w:val="24"/>
              </w:rPr>
              <w:t>25%</w:t>
            </w:r>
            <w:r>
              <w:rPr>
                <w:rFonts w:ascii="Times New Roman" w:eastAsia="TimesNewRomanPSMT" w:hAnsi="Times New Roman" w:cs="Times New Roman"/>
                <w:sz w:val="24"/>
                <w:szCs w:val="24"/>
              </w:rPr>
              <w:t>, уменьшится</w:t>
            </w:r>
          </w:p>
        </w:tc>
      </w:tr>
      <w:tr w:rsidR="00C158E4" w:rsidTr="001258C7">
        <w:tc>
          <w:tcPr>
            <w:tcW w:w="675" w:type="dxa"/>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noProof/>
              </w:rPr>
              <w:drawing>
                <wp:inline distT="0" distB="0" distL="0" distR="0">
                  <wp:extent cx="4694356" cy="3381375"/>
                  <wp:effectExtent l="19050" t="0" r="0" b="0"/>
                  <wp:docPr id="42" name="Рисунок 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
                          <pic:cNvPicPr>
                            <a:picLocks noChangeAspect="1" noChangeArrowheads="1"/>
                          </pic:cNvPicPr>
                        </pic:nvPicPr>
                        <pic:blipFill>
                          <a:blip r:embed="rId92" cstate="print">
                            <a:clrChange>
                              <a:clrFrom>
                                <a:srgbClr val="D2CFC8"/>
                              </a:clrFrom>
                              <a:clrTo>
                                <a:srgbClr val="D2CFC8">
                                  <a:alpha val="0"/>
                                </a:srgbClr>
                              </a:clrTo>
                            </a:clrChange>
                          </a:blip>
                          <a:srcRect/>
                          <a:stretch>
                            <a:fillRect/>
                          </a:stretch>
                        </pic:blipFill>
                        <pic:spPr bwMode="auto">
                          <a:xfrm>
                            <a:off x="0" y="0"/>
                            <a:ext cx="4694356" cy="3381375"/>
                          </a:xfrm>
                          <a:prstGeom prst="rect">
                            <a:avLst/>
                          </a:prstGeom>
                          <a:noFill/>
                          <a:ln w="9525">
                            <a:noFill/>
                            <a:miter lim="800000"/>
                            <a:headEnd/>
                            <a:tailEnd/>
                          </a:ln>
                        </pic:spPr>
                      </pic:pic>
                    </a:graphicData>
                  </a:graphic>
                </wp:inline>
              </w:drawing>
            </w:r>
            <w:r w:rsidRPr="000B6A8E">
              <w:rPr>
                <w:rFonts w:ascii="Times New Roman" w:eastAsia="TimesNewRomanPSMT" w:hAnsi="Times New Roman" w:cs="Times New Roman"/>
                <w:sz w:val="24"/>
                <w:szCs w:val="24"/>
                <w:u w:val="single"/>
              </w:rPr>
              <w:t xml:space="preserve"> Ответ</w:t>
            </w:r>
            <w:r>
              <w:rPr>
                <w:rFonts w:ascii="Times New Roman" w:eastAsia="TimesNewRomanPSMT" w:hAnsi="Times New Roman" w:cs="Times New Roman"/>
                <w:sz w:val="24"/>
                <w:szCs w:val="24"/>
                <w:lang w:val="en-US"/>
              </w:rPr>
              <w:t>:</w:t>
            </w:r>
            <w:r>
              <w:rPr>
                <w:rFonts w:ascii="Times New Roman" w:eastAsia="TimesNewRomanPSMT" w:hAnsi="Times New Roman" w:cs="Times New Roman"/>
                <w:sz w:val="24"/>
                <w:szCs w:val="24"/>
              </w:rPr>
              <w:t xml:space="preserve"> 50%, увеличится</w:t>
            </w:r>
          </w:p>
        </w:tc>
      </w:tr>
      <w:tr w:rsidR="00C158E4" w:rsidTr="001258C7">
        <w:tc>
          <w:tcPr>
            <w:tcW w:w="675" w:type="dxa"/>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noProof/>
              </w:rPr>
              <w:drawing>
                <wp:inline distT="0" distB="0" distL="0" distR="0">
                  <wp:extent cx="4838700" cy="3362325"/>
                  <wp:effectExtent l="19050" t="0" r="0" b="0"/>
                  <wp:docPr id="43" name="Рисунок 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
                          <pic:cNvPicPr>
                            <a:picLocks noChangeAspect="1" noChangeArrowheads="1"/>
                          </pic:cNvPicPr>
                        </pic:nvPicPr>
                        <pic:blipFill>
                          <a:blip r:embed="rId93" cstate="print">
                            <a:clrChange>
                              <a:clrFrom>
                                <a:srgbClr val="D9D5D2"/>
                              </a:clrFrom>
                              <a:clrTo>
                                <a:srgbClr val="D9D5D2">
                                  <a:alpha val="0"/>
                                </a:srgbClr>
                              </a:clrTo>
                            </a:clrChange>
                          </a:blip>
                          <a:srcRect l="1905" r="1333" b="3022"/>
                          <a:stretch>
                            <a:fillRect/>
                          </a:stretch>
                        </pic:blipFill>
                        <pic:spPr bwMode="auto">
                          <a:xfrm>
                            <a:off x="0" y="0"/>
                            <a:ext cx="4838700" cy="3362325"/>
                          </a:xfrm>
                          <a:prstGeom prst="rect">
                            <a:avLst/>
                          </a:prstGeom>
                          <a:noFill/>
                          <a:ln w="9525">
                            <a:noFill/>
                            <a:miter lim="800000"/>
                            <a:headEnd/>
                            <a:tailEnd/>
                          </a:ln>
                        </pic:spPr>
                      </pic:pic>
                    </a:graphicData>
                  </a:graphic>
                </wp:inline>
              </w:drawing>
            </w:r>
            <w:r w:rsidRPr="000B6A8E">
              <w:rPr>
                <w:rFonts w:ascii="Times New Roman" w:eastAsia="TimesNewRomanPSMT" w:hAnsi="Times New Roman" w:cs="Times New Roman"/>
                <w:sz w:val="24"/>
                <w:szCs w:val="24"/>
                <w:u w:val="single"/>
              </w:rPr>
              <w:t xml:space="preserve"> Ответ</w:t>
            </w:r>
            <w:r>
              <w:rPr>
                <w:rFonts w:ascii="Times New Roman" w:eastAsia="TimesNewRomanPSMT" w:hAnsi="Times New Roman" w:cs="Times New Roman"/>
                <w:sz w:val="24"/>
                <w:szCs w:val="24"/>
                <w:lang w:val="en-US"/>
              </w:rPr>
              <w:t>:</w:t>
            </w:r>
            <w:r>
              <w:rPr>
                <w:rFonts w:ascii="Times New Roman" w:eastAsia="TimesNewRomanPSMT" w:hAnsi="Times New Roman" w:cs="Times New Roman"/>
                <w:sz w:val="24"/>
                <w:szCs w:val="24"/>
              </w:rPr>
              <w:t xml:space="preserve">  90%</w:t>
            </w:r>
          </w:p>
        </w:tc>
      </w:tr>
      <w:tr w:rsidR="008400BA" w:rsidTr="001258C7">
        <w:tc>
          <w:tcPr>
            <w:tcW w:w="675" w:type="dxa"/>
          </w:tcPr>
          <w:p w:rsidR="008400BA" w:rsidRPr="00495C26" w:rsidRDefault="008400BA" w:rsidP="00C158E4">
            <w:pPr>
              <w:pStyle w:val="a4"/>
              <w:numPr>
                <w:ilvl w:val="0"/>
                <w:numId w:val="1"/>
              </w:numPr>
              <w:ind w:left="0" w:firstLine="0"/>
            </w:pPr>
          </w:p>
        </w:tc>
        <w:tc>
          <w:tcPr>
            <w:tcW w:w="10391" w:type="dxa"/>
            <w:gridSpan w:val="3"/>
          </w:tcPr>
          <w:p w:rsidR="008400BA" w:rsidRDefault="008400BA" w:rsidP="001258C7">
            <w:pPr>
              <w:rPr>
                <w:noProof/>
              </w:rPr>
            </w:pPr>
            <w:r>
              <w:rPr>
                <w:noProof/>
              </w:rPr>
              <w:drawing>
                <wp:inline distT="0" distB="0" distL="0" distR="0">
                  <wp:extent cx="5057775" cy="409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4095750"/>
                          </a:xfrm>
                          <a:prstGeom prst="rect">
                            <a:avLst/>
                          </a:prstGeom>
                          <a:noFill/>
                          <a:ln>
                            <a:noFill/>
                          </a:ln>
                        </pic:spPr>
                      </pic:pic>
                    </a:graphicData>
                  </a:graphic>
                </wp:inline>
              </w:drawing>
            </w:r>
          </w:p>
        </w:tc>
      </w:tr>
      <w:tr w:rsidR="00C158E4" w:rsidTr="001258C7">
        <w:tc>
          <w:tcPr>
            <w:tcW w:w="675" w:type="dxa"/>
            <w:vMerge w:val="restart"/>
          </w:tcPr>
          <w:p w:rsidR="00C158E4" w:rsidRPr="00495C26" w:rsidRDefault="00C158E4" w:rsidP="00C158E4">
            <w:pPr>
              <w:pStyle w:val="a4"/>
              <w:numPr>
                <w:ilvl w:val="0"/>
                <w:numId w:val="1"/>
              </w:numPr>
              <w:ind w:left="0" w:firstLine="0"/>
            </w:pPr>
            <w:bookmarkStart w:id="1" w:name="_GoBack"/>
            <w:bookmarkEnd w:id="1"/>
          </w:p>
        </w:tc>
        <w:tc>
          <w:tcPr>
            <w:tcW w:w="10391" w:type="dxa"/>
            <w:gridSpan w:val="3"/>
          </w:tcPr>
          <w:p w:rsidR="00C158E4" w:rsidRDefault="00C158E4" w:rsidP="001258C7">
            <w:r w:rsidRPr="007D0B62">
              <w:rPr>
                <w:noProof/>
              </w:rPr>
              <w:drawing>
                <wp:inline distT="0" distB="0" distL="0" distR="0">
                  <wp:extent cx="4774347" cy="1914525"/>
                  <wp:effectExtent l="19050" t="0" r="7203"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l="5456" t="10688" r="53466" b="65561"/>
                          <a:stretch>
                            <a:fillRect/>
                          </a:stretch>
                        </pic:blipFill>
                        <pic:spPr bwMode="auto">
                          <a:xfrm>
                            <a:off x="0" y="0"/>
                            <a:ext cx="4774347" cy="1914525"/>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sidRPr="007D0B62">
              <w:rPr>
                <w:noProof/>
              </w:rPr>
              <w:drawing>
                <wp:inline distT="0" distB="0" distL="0" distR="0">
                  <wp:extent cx="4591050" cy="454444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l="5971" t="36814" r="53466" b="5294"/>
                          <a:stretch>
                            <a:fillRect/>
                          </a:stretch>
                        </pic:blipFill>
                        <pic:spPr bwMode="auto">
                          <a:xfrm>
                            <a:off x="0" y="0"/>
                            <a:ext cx="4591050" cy="4544440"/>
                          </a:xfrm>
                          <a:prstGeom prst="rect">
                            <a:avLst/>
                          </a:prstGeom>
                          <a:noFill/>
                          <a:ln w="9525">
                            <a:noFill/>
                            <a:miter lim="800000"/>
                            <a:headEnd/>
                            <a:tailEnd/>
                          </a:ln>
                        </pic:spPr>
                      </pic:pic>
                    </a:graphicData>
                  </a:graphic>
                </wp:inline>
              </w:drawing>
            </w:r>
            <w:r w:rsidRPr="007D0B62">
              <w:rPr>
                <w:noProof/>
              </w:rPr>
              <w:drawing>
                <wp:inline distT="0" distB="0" distL="0" distR="0">
                  <wp:extent cx="4591050" cy="1712904"/>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l="55903" t="6094" r="3535" b="72059"/>
                          <a:stretch>
                            <a:fillRect/>
                          </a:stretch>
                        </pic:blipFill>
                        <pic:spPr bwMode="auto">
                          <a:xfrm>
                            <a:off x="0" y="0"/>
                            <a:ext cx="4591050" cy="1712904"/>
                          </a:xfrm>
                          <a:prstGeom prst="rect">
                            <a:avLst/>
                          </a:prstGeom>
                          <a:noFill/>
                          <a:ln w="9525">
                            <a:noFill/>
                            <a:miter lim="800000"/>
                            <a:headEnd/>
                            <a:tailEnd/>
                          </a:ln>
                        </pic:spPr>
                      </pic:pic>
                    </a:graphicData>
                  </a:graphic>
                </wp:inline>
              </w:drawing>
            </w:r>
          </w:p>
        </w:tc>
      </w:tr>
      <w:tr w:rsidR="00C158E4" w:rsidTr="001258C7">
        <w:tc>
          <w:tcPr>
            <w:tcW w:w="675" w:type="dxa"/>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sidRPr="007D0B62">
              <w:rPr>
                <w:noProof/>
              </w:rPr>
              <w:drawing>
                <wp:inline distT="0" distB="0" distL="0" distR="0">
                  <wp:extent cx="3886200" cy="5163418"/>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l="4221" t="8333" r="53772" b="10998"/>
                          <a:stretch>
                            <a:fillRect/>
                          </a:stretch>
                        </pic:blipFill>
                        <pic:spPr bwMode="auto">
                          <a:xfrm>
                            <a:off x="0" y="0"/>
                            <a:ext cx="3886200" cy="5163418"/>
                          </a:xfrm>
                          <a:prstGeom prst="rect">
                            <a:avLst/>
                          </a:prstGeom>
                          <a:noFill/>
                          <a:ln w="9525">
                            <a:noFill/>
                            <a:miter lim="800000"/>
                            <a:headEnd/>
                            <a:tailEnd/>
                          </a:ln>
                        </pic:spPr>
                      </pic:pic>
                    </a:graphicData>
                  </a:graphic>
                </wp:inline>
              </w:drawing>
            </w:r>
            <w:r w:rsidRPr="00C158E4">
              <w:rPr>
                <w:noProof/>
              </w:rPr>
              <w:drawing>
                <wp:inline distT="0" distB="0" distL="0" distR="0">
                  <wp:extent cx="3819525" cy="1047750"/>
                  <wp:effectExtent l="19050" t="0" r="9525"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l="56211" t="3571" r="2505" b="80060"/>
                          <a:stretch>
                            <a:fillRect/>
                          </a:stretch>
                        </pic:blipFill>
                        <pic:spPr bwMode="auto">
                          <a:xfrm>
                            <a:off x="0" y="0"/>
                            <a:ext cx="3819525" cy="1047750"/>
                          </a:xfrm>
                          <a:prstGeom prst="rect">
                            <a:avLst/>
                          </a:prstGeom>
                          <a:noFill/>
                          <a:ln w="9525">
                            <a:noFill/>
                            <a:miter lim="800000"/>
                            <a:headEnd/>
                            <a:tailEnd/>
                          </a:ln>
                        </pic:spPr>
                      </pic:pic>
                    </a:graphicData>
                  </a:graphic>
                </wp:inline>
              </w:drawing>
            </w:r>
          </w:p>
        </w:tc>
      </w:tr>
      <w:tr w:rsidR="009A4066" w:rsidTr="001258C7">
        <w:tc>
          <w:tcPr>
            <w:tcW w:w="675" w:type="dxa"/>
          </w:tcPr>
          <w:p w:rsidR="009A4066" w:rsidRPr="00495C26" w:rsidRDefault="009A4066" w:rsidP="00C158E4">
            <w:pPr>
              <w:pStyle w:val="a4"/>
              <w:numPr>
                <w:ilvl w:val="0"/>
                <w:numId w:val="1"/>
              </w:numPr>
              <w:ind w:left="0" w:firstLine="0"/>
            </w:pPr>
          </w:p>
        </w:tc>
        <w:tc>
          <w:tcPr>
            <w:tcW w:w="10391" w:type="dxa"/>
            <w:gridSpan w:val="3"/>
          </w:tcPr>
          <w:p w:rsidR="009A4066" w:rsidRDefault="009A4066" w:rsidP="009A4066">
            <w:r>
              <w:rPr>
                <w:noProof/>
              </w:rPr>
              <w:drawing>
                <wp:inline distT="0" distB="0" distL="0" distR="0">
                  <wp:extent cx="5940425" cy="5649252"/>
                  <wp:effectExtent l="19050" t="0" r="3175" b="0"/>
                  <wp:docPr id="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cstate="print"/>
                          <a:srcRect/>
                          <a:stretch>
                            <a:fillRect/>
                          </a:stretch>
                        </pic:blipFill>
                        <pic:spPr bwMode="auto">
                          <a:xfrm>
                            <a:off x="0" y="0"/>
                            <a:ext cx="5940425" cy="5649252"/>
                          </a:xfrm>
                          <a:prstGeom prst="rect">
                            <a:avLst/>
                          </a:prstGeom>
                          <a:noFill/>
                          <a:ln w="9525">
                            <a:noFill/>
                            <a:miter lim="800000"/>
                            <a:headEnd/>
                            <a:tailEnd/>
                          </a:ln>
                        </pic:spPr>
                      </pic:pic>
                    </a:graphicData>
                  </a:graphic>
                </wp:inline>
              </w:drawing>
            </w:r>
          </w:p>
          <w:p w:rsidR="009A4066" w:rsidRPr="007D0B62" w:rsidRDefault="009A4066" w:rsidP="001258C7">
            <w:pPr>
              <w:rPr>
                <w:noProof/>
              </w:rPr>
            </w:pPr>
          </w:p>
        </w:tc>
      </w:tr>
      <w:tr w:rsidR="008F6FDC" w:rsidTr="001258C7">
        <w:tc>
          <w:tcPr>
            <w:tcW w:w="675" w:type="dxa"/>
          </w:tcPr>
          <w:p w:rsidR="008F6FDC" w:rsidRPr="00495C26" w:rsidRDefault="008F6FDC" w:rsidP="00C158E4">
            <w:pPr>
              <w:pStyle w:val="a4"/>
              <w:numPr>
                <w:ilvl w:val="0"/>
                <w:numId w:val="1"/>
              </w:numPr>
              <w:ind w:left="0" w:firstLine="0"/>
            </w:pPr>
          </w:p>
        </w:tc>
        <w:tc>
          <w:tcPr>
            <w:tcW w:w="10391" w:type="dxa"/>
            <w:gridSpan w:val="3"/>
          </w:tcPr>
          <w:p w:rsidR="008F6FDC" w:rsidRDefault="008F6FDC" w:rsidP="008F6FDC">
            <w:r>
              <w:rPr>
                <w:noProof/>
              </w:rPr>
              <w:drawing>
                <wp:inline distT="0" distB="0" distL="0" distR="0">
                  <wp:extent cx="5940425" cy="3230280"/>
                  <wp:effectExtent l="19050" t="0" r="3175" b="0"/>
                  <wp:docPr id="9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srcRect/>
                          <a:stretch>
                            <a:fillRect/>
                          </a:stretch>
                        </pic:blipFill>
                        <pic:spPr bwMode="auto">
                          <a:xfrm>
                            <a:off x="0" y="0"/>
                            <a:ext cx="5940425" cy="3230280"/>
                          </a:xfrm>
                          <a:prstGeom prst="rect">
                            <a:avLst/>
                          </a:prstGeom>
                          <a:noFill/>
                          <a:ln w="9525">
                            <a:noFill/>
                            <a:miter lim="800000"/>
                            <a:headEnd/>
                            <a:tailEnd/>
                          </a:ln>
                        </pic:spPr>
                      </pic:pic>
                    </a:graphicData>
                  </a:graphic>
                </wp:inline>
              </w:drawing>
            </w:r>
          </w:p>
          <w:p w:rsidR="008F6FDC" w:rsidRDefault="008F6FDC" w:rsidP="008F6FDC">
            <w:r>
              <w:rPr>
                <w:noProof/>
              </w:rPr>
              <w:lastRenderedPageBreak/>
              <w:drawing>
                <wp:inline distT="0" distB="0" distL="0" distR="0">
                  <wp:extent cx="5940425" cy="1691952"/>
                  <wp:effectExtent l="19050" t="0" r="3175" b="0"/>
                  <wp:docPr id="9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cstate="print"/>
                          <a:srcRect/>
                          <a:stretch>
                            <a:fillRect/>
                          </a:stretch>
                        </pic:blipFill>
                        <pic:spPr bwMode="auto">
                          <a:xfrm>
                            <a:off x="0" y="0"/>
                            <a:ext cx="5940425" cy="1691952"/>
                          </a:xfrm>
                          <a:prstGeom prst="rect">
                            <a:avLst/>
                          </a:prstGeom>
                          <a:noFill/>
                          <a:ln w="9525">
                            <a:noFill/>
                            <a:miter lim="800000"/>
                            <a:headEnd/>
                            <a:tailEnd/>
                          </a:ln>
                        </pic:spPr>
                      </pic:pic>
                    </a:graphicData>
                  </a:graphic>
                </wp:inline>
              </w:drawing>
            </w:r>
          </w:p>
          <w:p w:rsidR="008F6FDC" w:rsidRDefault="008F6FDC" w:rsidP="009A4066">
            <w:pPr>
              <w:rPr>
                <w:noProof/>
              </w:rPr>
            </w:pPr>
          </w:p>
        </w:tc>
      </w:tr>
    </w:tbl>
    <w:p w:rsidR="00C158E4" w:rsidRDefault="00C158E4"/>
    <w:sectPr w:rsidR="00C158E4" w:rsidSect="002F413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2178B"/>
    <w:multiLevelType w:val="hybridMultilevel"/>
    <w:tmpl w:val="0D3AD7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2864EB"/>
    <w:multiLevelType w:val="hybridMultilevel"/>
    <w:tmpl w:val="515A5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30D7DCE"/>
    <w:multiLevelType w:val="hybridMultilevel"/>
    <w:tmpl w:val="515A5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2F4131"/>
    <w:rsid w:val="000863AC"/>
    <w:rsid w:val="000E6547"/>
    <w:rsid w:val="001C17C1"/>
    <w:rsid w:val="0024796B"/>
    <w:rsid w:val="002C0F44"/>
    <w:rsid w:val="002F4131"/>
    <w:rsid w:val="003D3BDF"/>
    <w:rsid w:val="005234C6"/>
    <w:rsid w:val="006B5B18"/>
    <w:rsid w:val="00701CF6"/>
    <w:rsid w:val="008400BA"/>
    <w:rsid w:val="008F6FDC"/>
    <w:rsid w:val="009A4066"/>
    <w:rsid w:val="00A93B07"/>
    <w:rsid w:val="00AF4FEB"/>
    <w:rsid w:val="00B144DE"/>
    <w:rsid w:val="00BD4749"/>
    <w:rsid w:val="00C112DF"/>
    <w:rsid w:val="00C158E4"/>
    <w:rsid w:val="00CA5300"/>
    <w:rsid w:val="00D0196A"/>
    <w:rsid w:val="00FE2F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54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413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F4131"/>
    <w:pPr>
      <w:ind w:left="720"/>
      <w:contextualSpacing/>
    </w:pPr>
    <w:rPr>
      <w:rFonts w:eastAsiaTheme="minorHAnsi"/>
      <w:lang w:eastAsia="en-US"/>
    </w:rPr>
  </w:style>
  <w:style w:type="paragraph" w:styleId="a5">
    <w:name w:val="Balloon Text"/>
    <w:basedOn w:val="a"/>
    <w:link w:val="a6"/>
    <w:uiPriority w:val="99"/>
    <w:semiHidden/>
    <w:unhideWhenUsed/>
    <w:rsid w:val="002F41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41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jpeg"/><Relationship Id="rId47" Type="http://schemas.openxmlformats.org/officeDocument/2006/relationships/image" Target="media/image40.wmf"/><Relationship Id="rId50" Type="http://schemas.openxmlformats.org/officeDocument/2006/relationships/oleObject" Target="embeddings/oleObject5.bin"/><Relationship Id="rId55" Type="http://schemas.openxmlformats.org/officeDocument/2006/relationships/image" Target="media/image46.wmf"/><Relationship Id="rId63" Type="http://schemas.openxmlformats.org/officeDocument/2006/relationships/image" Target="media/image51.emf"/><Relationship Id="rId68" Type="http://schemas.openxmlformats.org/officeDocument/2006/relationships/image" Target="media/image54.wmf"/><Relationship Id="rId76" Type="http://schemas.openxmlformats.org/officeDocument/2006/relationships/oleObject" Target="embeddings/oleObject14.bin"/><Relationship Id="rId84" Type="http://schemas.openxmlformats.org/officeDocument/2006/relationships/image" Target="media/image66.emf"/><Relationship Id="rId89" Type="http://schemas.openxmlformats.org/officeDocument/2006/relationships/image" Target="media/image71.jpeg"/><Relationship Id="rId97" Type="http://schemas.openxmlformats.org/officeDocument/2006/relationships/image" Target="media/image79.emf"/><Relationship Id="rId7" Type="http://schemas.openxmlformats.org/officeDocument/2006/relationships/image" Target="media/image3.png"/><Relationship Id="rId71" Type="http://schemas.openxmlformats.org/officeDocument/2006/relationships/image" Target="media/image56.wmf"/><Relationship Id="rId92" Type="http://schemas.openxmlformats.org/officeDocument/2006/relationships/image" Target="media/image74.jpeg"/><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4.emf"/><Relationship Id="rId11" Type="http://schemas.openxmlformats.org/officeDocument/2006/relationships/image" Target="media/image7.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39.wmf"/><Relationship Id="rId53" Type="http://schemas.openxmlformats.org/officeDocument/2006/relationships/image" Target="media/image44.emf"/><Relationship Id="rId58" Type="http://schemas.openxmlformats.org/officeDocument/2006/relationships/oleObject" Target="embeddings/oleObject7.bin"/><Relationship Id="rId66" Type="http://schemas.openxmlformats.org/officeDocument/2006/relationships/image" Target="media/image53.wmf"/><Relationship Id="rId74" Type="http://schemas.openxmlformats.org/officeDocument/2006/relationships/oleObject" Target="embeddings/oleObject13.bin"/><Relationship Id="rId79" Type="http://schemas.openxmlformats.org/officeDocument/2006/relationships/image" Target="media/image61.emf"/><Relationship Id="rId87" Type="http://schemas.openxmlformats.org/officeDocument/2006/relationships/image" Target="media/image69.emf"/><Relationship Id="rId102" Type="http://schemas.microsoft.com/office/2007/relationships/stylesWithEffects" Target="stylesWithEffects.xml"/><Relationship Id="rId5" Type="http://schemas.openxmlformats.org/officeDocument/2006/relationships/image" Target="media/image1.emf"/><Relationship Id="rId61" Type="http://schemas.openxmlformats.org/officeDocument/2006/relationships/image" Target="media/image49.emf"/><Relationship Id="rId82" Type="http://schemas.openxmlformats.org/officeDocument/2006/relationships/image" Target="media/image64.emf"/><Relationship Id="rId90" Type="http://schemas.openxmlformats.org/officeDocument/2006/relationships/image" Target="media/image72.emf"/><Relationship Id="rId95" Type="http://schemas.openxmlformats.org/officeDocument/2006/relationships/image" Target="media/image77.emf"/><Relationship Id="rId19" Type="http://schemas.openxmlformats.org/officeDocument/2006/relationships/image" Target="media/image15.wmf"/><Relationship Id="rId14" Type="http://schemas.openxmlformats.org/officeDocument/2006/relationships/image" Target="media/image10.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wmf"/><Relationship Id="rId48" Type="http://schemas.openxmlformats.org/officeDocument/2006/relationships/oleObject" Target="embeddings/oleObject4.bin"/><Relationship Id="rId56" Type="http://schemas.openxmlformats.org/officeDocument/2006/relationships/oleObject" Target="embeddings/oleObject6.bin"/><Relationship Id="rId64" Type="http://schemas.openxmlformats.org/officeDocument/2006/relationships/image" Target="media/image52.wmf"/><Relationship Id="rId69" Type="http://schemas.openxmlformats.org/officeDocument/2006/relationships/oleObject" Target="embeddings/oleObject11.bin"/><Relationship Id="rId77" Type="http://schemas.openxmlformats.org/officeDocument/2006/relationships/image" Target="media/image59.emf"/><Relationship Id="rId100" Type="http://schemas.openxmlformats.org/officeDocument/2006/relationships/fontTable" Target="fontTable.xml"/><Relationship Id="rId8" Type="http://schemas.openxmlformats.org/officeDocument/2006/relationships/image" Target="media/image4.emf"/><Relationship Id="rId51" Type="http://schemas.openxmlformats.org/officeDocument/2006/relationships/image" Target="media/image42.emf"/><Relationship Id="rId72" Type="http://schemas.openxmlformats.org/officeDocument/2006/relationships/oleObject" Target="embeddings/oleObject12.bin"/><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image" Target="media/image75.jpeg"/><Relationship Id="rId98" Type="http://schemas.openxmlformats.org/officeDocument/2006/relationships/image" Target="media/image80.emf"/><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oleObject" Target="embeddings/oleObject3.bin"/><Relationship Id="rId59" Type="http://schemas.openxmlformats.org/officeDocument/2006/relationships/image" Target="media/image48.wmf"/><Relationship Id="rId67" Type="http://schemas.openxmlformats.org/officeDocument/2006/relationships/oleObject" Target="embeddings/oleObject10.bin"/><Relationship Id="rId20" Type="http://schemas.openxmlformats.org/officeDocument/2006/relationships/oleObject" Target="embeddings/oleObject1.bin"/><Relationship Id="rId41" Type="http://schemas.openxmlformats.org/officeDocument/2006/relationships/image" Target="media/image36.emf"/><Relationship Id="rId54" Type="http://schemas.openxmlformats.org/officeDocument/2006/relationships/image" Target="media/image45.emf"/><Relationship Id="rId62" Type="http://schemas.openxmlformats.org/officeDocument/2006/relationships/image" Target="media/image50.emf"/><Relationship Id="rId70" Type="http://schemas.openxmlformats.org/officeDocument/2006/relationships/image" Target="media/image55.emf"/><Relationship Id="rId75" Type="http://schemas.openxmlformats.org/officeDocument/2006/relationships/image" Target="media/image58.w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jpeg"/><Relationship Id="rId96" Type="http://schemas.openxmlformats.org/officeDocument/2006/relationships/image" Target="media/image78.e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1.wmf"/><Relationship Id="rId57" Type="http://schemas.openxmlformats.org/officeDocument/2006/relationships/image" Target="media/image47.wmf"/><Relationship Id="rId10" Type="http://schemas.openxmlformats.org/officeDocument/2006/relationships/image" Target="media/image6.emf"/><Relationship Id="rId31" Type="http://schemas.openxmlformats.org/officeDocument/2006/relationships/image" Target="media/image26.emf"/><Relationship Id="rId44" Type="http://schemas.openxmlformats.org/officeDocument/2006/relationships/oleObject" Target="embeddings/oleObject2.bin"/><Relationship Id="rId52" Type="http://schemas.openxmlformats.org/officeDocument/2006/relationships/image" Target="media/image43.emf"/><Relationship Id="rId60" Type="http://schemas.openxmlformats.org/officeDocument/2006/relationships/oleObject" Target="embeddings/oleObject8.bin"/><Relationship Id="rId65" Type="http://schemas.openxmlformats.org/officeDocument/2006/relationships/oleObject" Target="embeddings/oleObject9.bin"/><Relationship Id="rId73" Type="http://schemas.openxmlformats.org/officeDocument/2006/relationships/image" Target="media/image57.w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807</TotalTime>
  <Pages>1</Pages>
  <Words>1883</Words>
  <Characters>10739</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Natalia</cp:lastModifiedBy>
  <cp:revision>9</cp:revision>
  <dcterms:created xsi:type="dcterms:W3CDTF">2016-02-12T18:29:00Z</dcterms:created>
  <dcterms:modified xsi:type="dcterms:W3CDTF">2024-06-12T09:11:00Z</dcterms:modified>
</cp:coreProperties>
</file>